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0D" w:rsidRPr="009B27FA" w:rsidRDefault="00B7220D" w:rsidP="00B7220D">
      <w:pPr>
        <w:pStyle w:val="Nagwek2"/>
        <w:spacing w:line="240" w:lineRule="auto"/>
        <w:ind w:left="0"/>
        <w:jc w:val="right"/>
        <w:rPr>
          <w:rFonts w:ascii="Franklin Gothic Book" w:hAnsi="Franklin Gothic Book"/>
          <w:sz w:val="22"/>
          <w:szCs w:val="22"/>
        </w:rPr>
      </w:pPr>
      <w:r w:rsidRPr="009B27FA">
        <w:rPr>
          <w:rFonts w:ascii="Franklin Gothic Book" w:hAnsi="Franklin Gothic Book"/>
          <w:sz w:val="22"/>
          <w:szCs w:val="22"/>
        </w:rPr>
        <w:t xml:space="preserve">Załącznik </w:t>
      </w:r>
      <w:r>
        <w:rPr>
          <w:rFonts w:ascii="Franklin Gothic Book" w:hAnsi="Franklin Gothic Book"/>
          <w:sz w:val="22"/>
          <w:szCs w:val="22"/>
        </w:rPr>
        <w:t>5</w:t>
      </w:r>
      <w:r w:rsidRPr="009B27FA">
        <w:rPr>
          <w:rFonts w:ascii="Franklin Gothic Book" w:hAnsi="Franklin Gothic Book"/>
          <w:sz w:val="22"/>
          <w:szCs w:val="22"/>
        </w:rPr>
        <w:t xml:space="preserve"> do </w:t>
      </w:r>
      <w:r>
        <w:rPr>
          <w:rFonts w:ascii="Franklin Gothic Book" w:hAnsi="Franklin Gothic Book"/>
          <w:sz w:val="22"/>
          <w:szCs w:val="22"/>
        </w:rPr>
        <w:t>Formularza Oferta</w:t>
      </w:r>
    </w:p>
    <w:p w:rsidR="00B7220D" w:rsidRPr="009B27FA" w:rsidRDefault="00B7220D" w:rsidP="00B7220D">
      <w:pPr>
        <w:rPr>
          <w:rFonts w:ascii="Franklin Gothic Book" w:hAnsi="Franklin Gothic Book"/>
          <w:color w:val="000000"/>
          <w:sz w:val="22"/>
          <w:szCs w:val="22"/>
        </w:rPr>
      </w:pPr>
    </w:p>
    <w:p w:rsidR="00B7220D" w:rsidRPr="009B27FA" w:rsidRDefault="00B7220D" w:rsidP="00B7220D">
      <w:pPr>
        <w:tabs>
          <w:tab w:val="clear" w:pos="3402"/>
          <w:tab w:val="right" w:pos="15137"/>
        </w:tabs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  <w:r>
        <w:rPr>
          <w:rFonts w:ascii="Franklin Gothic Book" w:hAnsi="Franklin Gothic Book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7220D" w:rsidRPr="009B27FA" w:rsidTr="00B7220D">
        <w:trPr>
          <w:trHeight w:val="836"/>
        </w:trPr>
        <w:tc>
          <w:tcPr>
            <w:tcW w:w="14170" w:type="dxa"/>
            <w:shd w:val="clear" w:color="auto" w:fill="F2F2F2" w:themeFill="background1" w:themeFillShade="F2"/>
          </w:tcPr>
          <w:p w:rsidR="00B7220D" w:rsidRPr="00FB77AA" w:rsidRDefault="00B7220D" w:rsidP="00B7220D">
            <w:pPr>
              <w:ind w:left="3762" w:hanging="3620"/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FB77AA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Formularz rzeczowo- finansowy</w:t>
            </w:r>
          </w:p>
          <w:p w:rsidR="00B7220D" w:rsidRPr="00256405" w:rsidRDefault="00B7220D" w:rsidP="00B7220D">
            <w:pPr>
              <w:ind w:left="3762" w:hanging="3620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UWAGA! Uzupełniając tabelę należy wziąć pod uwagę ilość poszczególnych analiz wskazaną w Załączniku Nr 1 do Części II SIWZ</w:t>
            </w:r>
          </w:p>
        </w:tc>
      </w:tr>
    </w:tbl>
    <w:p w:rsidR="00B7220D" w:rsidRDefault="00B7220D" w:rsidP="00B7220D">
      <w:pPr>
        <w:spacing w:line="240" w:lineRule="auto"/>
      </w:pPr>
    </w:p>
    <w:tbl>
      <w:tblPr>
        <w:tblStyle w:val="Tabela-Siatka"/>
        <w:tblpPr w:leftFromText="141" w:rightFromText="141" w:vertAnchor="text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1843"/>
        <w:gridCol w:w="2409"/>
        <w:gridCol w:w="1843"/>
        <w:gridCol w:w="3260"/>
      </w:tblGrid>
      <w:tr w:rsidR="00B7220D" w:rsidRPr="001535AB" w:rsidTr="00B7220D">
        <w:tc>
          <w:tcPr>
            <w:tcW w:w="846" w:type="dxa"/>
            <w:vMerge w:val="restart"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FB77AA">
              <w:rPr>
                <w:sz w:val="20"/>
              </w:rPr>
              <w:t>Nr pozycji</w:t>
            </w:r>
          </w:p>
        </w:tc>
        <w:tc>
          <w:tcPr>
            <w:tcW w:w="1559" w:type="dxa"/>
            <w:vMerge w:val="restart"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FB77AA">
              <w:rPr>
                <w:sz w:val="20"/>
              </w:rPr>
              <w:t>Obszar prac</w:t>
            </w:r>
          </w:p>
        </w:tc>
        <w:tc>
          <w:tcPr>
            <w:tcW w:w="2410" w:type="dxa"/>
            <w:vMerge w:val="restart"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FB77AA">
              <w:rPr>
                <w:sz w:val="20"/>
              </w:rPr>
              <w:t>Badany czynnik</w:t>
            </w:r>
          </w:p>
        </w:tc>
        <w:tc>
          <w:tcPr>
            <w:tcW w:w="1843" w:type="dxa"/>
            <w:vMerge w:val="restart"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FB77AA">
              <w:rPr>
                <w:sz w:val="20"/>
              </w:rPr>
              <w:t>Parametr / cecha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FB77AA">
              <w:rPr>
                <w:sz w:val="20"/>
              </w:rPr>
              <w:t>Zakres prac</w:t>
            </w:r>
          </w:p>
        </w:tc>
        <w:tc>
          <w:tcPr>
            <w:tcW w:w="5103" w:type="dxa"/>
            <w:gridSpan w:val="2"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FB77AA">
              <w:rPr>
                <w:sz w:val="20"/>
              </w:rPr>
              <w:t>Wynagrodzenie za jedną próbkę netto</w:t>
            </w:r>
          </w:p>
        </w:tc>
      </w:tr>
      <w:tr w:rsidR="00B7220D" w:rsidRPr="001535AB" w:rsidTr="00B7220D">
        <w:tc>
          <w:tcPr>
            <w:tcW w:w="846" w:type="dxa"/>
            <w:vMerge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FB77AA">
              <w:rPr>
                <w:sz w:val="20"/>
              </w:rPr>
              <w:t>W ramach zakresu zamówienia objętego ryczałtem</w:t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FB77AA">
              <w:rPr>
                <w:sz w:val="20"/>
              </w:rPr>
              <w:t xml:space="preserve">W ramach </w:t>
            </w:r>
            <w:r>
              <w:rPr>
                <w:sz w:val="20"/>
              </w:rPr>
              <w:t>zakresu zamówienia objętego wynagrodzeniem</w:t>
            </w:r>
            <w:r w:rsidRPr="00FB77AA">
              <w:rPr>
                <w:sz w:val="20"/>
              </w:rPr>
              <w:t xml:space="preserve"> powykonawcz</w:t>
            </w:r>
            <w:r>
              <w:rPr>
                <w:sz w:val="20"/>
              </w:rPr>
              <w:t>ym</w:t>
            </w:r>
          </w:p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FB77AA">
              <w:rPr>
                <w:sz w:val="20"/>
              </w:rPr>
              <w:t xml:space="preserve">(stany awaryjne, rozruchy instalacji, inne) </w:t>
            </w:r>
          </w:p>
        </w:tc>
      </w:tr>
      <w:tr w:rsidR="00B7220D" w:rsidRPr="001535AB" w:rsidTr="00B7220D">
        <w:tc>
          <w:tcPr>
            <w:tcW w:w="846" w:type="dxa"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FB77AA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FB77AA">
              <w:rPr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FB77AA">
              <w:rPr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FB77AA">
              <w:rPr>
                <w:sz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FB77AA">
              <w:rPr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FB77AA">
              <w:rPr>
                <w:sz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FB77AA">
              <w:rPr>
                <w:sz w:val="20"/>
              </w:rPr>
              <w:t>7</w:t>
            </w:r>
          </w:p>
        </w:tc>
      </w:tr>
      <w:tr w:rsidR="00B7220D" w:rsidRPr="001535AB" w:rsidTr="00B7220D">
        <w:trPr>
          <w:trHeight w:val="382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Nagwek3"/>
              <w:keepNext w:val="0"/>
              <w:numPr>
                <w:ilvl w:val="0"/>
                <w:numId w:val="2"/>
              </w:numPr>
              <w:tabs>
                <w:tab w:val="clear" w:pos="3402"/>
              </w:tabs>
              <w:spacing w:before="0" w:after="0" w:line="240" w:lineRule="auto"/>
              <w:outlineLvl w:val="2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b/>
                <w:sz w:val="20"/>
              </w:rPr>
            </w:pPr>
            <w:r w:rsidRPr="00FB77AA">
              <w:rPr>
                <w:sz w:val="20"/>
              </w:rPr>
              <w:t xml:space="preserve">Obiegi wodno-parowe bloków </w:t>
            </w:r>
            <w:proofErr w:type="spellStart"/>
            <w:r w:rsidRPr="00FB77AA">
              <w:rPr>
                <w:sz w:val="20"/>
              </w:rPr>
              <w:t>energety-cznych</w:t>
            </w:r>
            <w:proofErr w:type="spellEnd"/>
            <w:r w:rsidRPr="00FB77AA">
              <w:rPr>
                <w:sz w:val="20"/>
              </w:rPr>
              <w:t xml:space="preserve"> nr 1÷7 i 9 i destylatu</w:t>
            </w: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pStyle w:val="Nagwek3"/>
              <w:spacing w:before="0" w:after="0" w:line="240" w:lineRule="auto"/>
              <w:outlineLvl w:val="2"/>
              <w:rPr>
                <w:b w:val="0"/>
                <w:sz w:val="20"/>
              </w:rPr>
            </w:pPr>
            <w:r w:rsidRPr="00844504">
              <w:rPr>
                <w:bCs/>
                <w:sz w:val="20"/>
              </w:rPr>
              <w:t>Kondensat – z rurociągu tłocznego każdej pracującej pompy PK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pStyle w:val="Nagwek3"/>
              <w:spacing w:before="0" w:after="0" w:line="240" w:lineRule="auto"/>
              <w:outlineLvl w:val="2"/>
              <w:rPr>
                <w:sz w:val="20"/>
              </w:rPr>
            </w:pPr>
            <w:r w:rsidRPr="00844504">
              <w:rPr>
                <w:sz w:val="20"/>
              </w:rPr>
              <w:t>γ</w:t>
            </w:r>
            <w:r w:rsidRPr="00844504">
              <w:rPr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Pobieranie próbki, przygotowanie próbki do badań, wykonanie badań 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844504">
              <w:rPr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</w:p>
        </w:tc>
      </w:tr>
      <w:tr w:rsidR="00B7220D" w:rsidRPr="001535AB" w:rsidTr="00B7220D">
        <w:trPr>
          <w:trHeight w:val="470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Nagwek3"/>
              <w:keepNext w:val="0"/>
              <w:numPr>
                <w:ilvl w:val="0"/>
                <w:numId w:val="2"/>
              </w:numPr>
              <w:tabs>
                <w:tab w:val="clear" w:pos="3402"/>
              </w:tabs>
              <w:spacing w:before="0" w:after="0" w:line="240" w:lineRule="auto"/>
              <w:outlineLvl w:val="2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pStyle w:val="Nagwek3"/>
              <w:spacing w:before="0" w:after="0" w:line="240" w:lineRule="auto"/>
              <w:outlineLvl w:val="2"/>
              <w:rPr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pStyle w:val="Nagwek3"/>
              <w:spacing w:before="0" w:after="0" w:line="240" w:lineRule="auto"/>
              <w:outlineLvl w:val="2"/>
              <w:rPr>
                <w:sz w:val="20"/>
              </w:rPr>
            </w:pPr>
            <w:r w:rsidRPr="00844504">
              <w:rPr>
                <w:sz w:val="20"/>
              </w:rPr>
              <w:t>Cl</w:t>
            </w:r>
            <w:r w:rsidRPr="00844504">
              <w:rPr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  <w:r w:rsidRPr="00844504">
              <w:rPr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pStyle w:val="Nagwek3"/>
              <w:spacing w:before="0" w:after="0" w:line="240" w:lineRule="auto"/>
              <w:jc w:val="center"/>
              <w:outlineLvl w:val="2"/>
              <w:rPr>
                <w:b w:val="0"/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844504" w:rsidRDefault="00B7220D" w:rsidP="001A3CA2">
            <w:pPr>
              <w:pStyle w:val="Nagwek3"/>
              <w:keepNext w:val="0"/>
              <w:numPr>
                <w:ilvl w:val="0"/>
                <w:numId w:val="2"/>
              </w:numPr>
              <w:tabs>
                <w:tab w:val="clear" w:pos="3402"/>
              </w:tabs>
              <w:spacing w:before="0" w:after="0" w:line="240" w:lineRule="auto"/>
              <w:outlineLvl w:val="2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Kondensat</w:t>
            </w:r>
            <w:r w:rsidRPr="00FB77AA">
              <w:rPr>
                <w:sz w:val="20"/>
              </w:rPr>
              <w:t xml:space="preserve"> - </w:t>
            </w:r>
            <w:bookmarkStart w:id="0" w:name="_GoBack"/>
            <w:r w:rsidRPr="00844504">
              <w:rPr>
                <w:rFonts w:cs="Arial"/>
                <w:sz w:val="20"/>
              </w:rPr>
              <w:t xml:space="preserve">rurociąg </w:t>
            </w:r>
            <w:bookmarkEnd w:id="0"/>
            <w:r w:rsidRPr="00844504">
              <w:rPr>
                <w:rFonts w:cs="Arial"/>
                <w:sz w:val="20"/>
              </w:rPr>
              <w:t>tłoczny z pomp PK1÷3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>pH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rPr>
          <w:trHeight w:val="282"/>
        </w:trPr>
        <w:tc>
          <w:tcPr>
            <w:tcW w:w="846" w:type="dxa"/>
          </w:tcPr>
          <w:p w:rsidR="00B7220D" w:rsidRPr="00844504" w:rsidRDefault="00B7220D" w:rsidP="001A3CA2">
            <w:pPr>
              <w:pStyle w:val="Nagwek3"/>
              <w:keepNext w:val="0"/>
              <w:numPr>
                <w:ilvl w:val="0"/>
                <w:numId w:val="2"/>
              </w:numPr>
              <w:tabs>
                <w:tab w:val="clear" w:pos="3402"/>
              </w:tabs>
              <w:spacing w:before="0" w:after="0" w:line="240" w:lineRule="auto"/>
              <w:outlineLvl w:val="2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pStyle w:val="Nagwek3"/>
              <w:spacing w:before="0" w:after="0" w:line="240" w:lineRule="auto"/>
              <w:outlineLvl w:val="2"/>
              <w:rPr>
                <w:sz w:val="20"/>
              </w:rPr>
            </w:pPr>
            <w:r w:rsidRPr="00844504">
              <w:rPr>
                <w:sz w:val="20"/>
              </w:rPr>
              <w:t>γ</w:t>
            </w:r>
            <w:r w:rsidRPr="00844504">
              <w:rPr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pStyle w:val="Nagwek3"/>
              <w:spacing w:before="0" w:after="0" w:line="240" w:lineRule="auto"/>
              <w:outlineLvl w:val="2"/>
              <w:rPr>
                <w:sz w:val="20"/>
              </w:rPr>
            </w:pPr>
            <w:r w:rsidRPr="00844504">
              <w:rPr>
                <w:sz w:val="20"/>
              </w:rPr>
              <w:t>Cl</w:t>
            </w:r>
            <w:r w:rsidRPr="00844504">
              <w:rPr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NH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4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Eliminox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Cu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CHZT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rPr>
          <w:trHeight w:val="404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bCs/>
                <w:sz w:val="20"/>
              </w:rPr>
              <w:t>Woda zasilająca za zbiornikiem ZWZ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>pH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pStyle w:val="Nagwek3"/>
              <w:spacing w:before="0" w:after="0" w:line="240" w:lineRule="auto"/>
              <w:outlineLvl w:val="2"/>
              <w:rPr>
                <w:sz w:val="20"/>
              </w:rPr>
            </w:pPr>
            <w:r w:rsidRPr="00844504">
              <w:rPr>
                <w:sz w:val="20"/>
              </w:rPr>
              <w:t>γ</w:t>
            </w:r>
            <w:r w:rsidRPr="00844504">
              <w:rPr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Woda zasilająca za XW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γ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>NH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4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Cu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CHZT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341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Woda kotłowa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vertAlign w:val="subscript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γ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NH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4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Cu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CHZT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A</w:t>
            </w:r>
            <w:r w:rsidRPr="00844504">
              <w:rPr>
                <w:rFonts w:cs="Arial"/>
                <w:sz w:val="20"/>
                <w:vertAlign w:val="subscript"/>
              </w:rPr>
              <w:t>T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  <w:vertAlign w:val="superscript"/>
              </w:rPr>
              <w:t>3-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Para nasycona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vertAlign w:val="subscript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γ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NH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4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CHZT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Para świeża z K1÷K7 i K9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vertAlign w:val="subscript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γ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NH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4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Cu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CHZT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471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Skropliny z XN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vertAlign w:val="subscript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γ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NH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4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Cu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CHZT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372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Skropliny z XW-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vertAlign w:val="subscript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Pobieranie próbki, przygotowanie próbki do </w:t>
            </w:r>
            <w:r w:rsidRPr="00844504">
              <w:rPr>
                <w:rFonts w:cs="Arial"/>
                <w:sz w:val="20"/>
              </w:rPr>
              <w:lastRenderedPageBreak/>
              <w:t>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lastRenderedPageBreak/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γ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NH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4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Cu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CHZT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1174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Powietrze suszące odbieranie z układów technologicznych, poddanych konserwacji suchej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FB77AA">
              <w:rPr>
                <w:sz w:val="20"/>
              </w:rPr>
              <w:t>Zawar-tość</w:t>
            </w:r>
            <w:proofErr w:type="spellEnd"/>
            <w:r w:rsidRPr="00FB77AA">
              <w:rPr>
                <w:sz w:val="20"/>
              </w:rPr>
              <w:t xml:space="preserve"> wilgoci</w:t>
            </w:r>
          </w:p>
        </w:tc>
        <w:tc>
          <w:tcPr>
            <w:tcW w:w="2409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Destylat</w:t>
            </w: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γ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615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Cu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7220D" w:rsidRPr="00FB77AA" w:rsidRDefault="00B7220D" w:rsidP="00B7220D">
            <w:pPr>
              <w:rPr>
                <w:sz w:val="20"/>
              </w:rPr>
            </w:pPr>
            <w:r w:rsidRPr="00FB77AA">
              <w:rPr>
                <w:sz w:val="20"/>
              </w:rPr>
              <w:t xml:space="preserve">Inne układy </w:t>
            </w:r>
            <w:proofErr w:type="spellStart"/>
            <w:r w:rsidRPr="00FB77AA">
              <w:rPr>
                <w:sz w:val="20"/>
              </w:rPr>
              <w:t>technolo-giczne</w:t>
            </w:r>
            <w:proofErr w:type="spellEnd"/>
            <w:r w:rsidRPr="00FB77AA">
              <w:rPr>
                <w:sz w:val="20"/>
              </w:rPr>
              <w:t xml:space="preserve"> bloków </w:t>
            </w:r>
            <w:proofErr w:type="spellStart"/>
            <w:r w:rsidRPr="00FB77AA">
              <w:rPr>
                <w:sz w:val="20"/>
              </w:rPr>
              <w:t>energetycz-nych</w:t>
            </w:r>
            <w:proofErr w:type="spellEnd"/>
            <w:r w:rsidRPr="00FB77AA">
              <w:rPr>
                <w:sz w:val="20"/>
              </w:rPr>
              <w:t xml:space="preserve"> nr 1÷7 i 9</w:t>
            </w: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skropliny z wymiennika XA, XB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γ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459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707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skropliny z parowego podgrzewacza powietrza XL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γ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276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269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Kontrola wskazań pomiarów </w:t>
            </w:r>
            <w:proofErr w:type="spellStart"/>
            <w:r w:rsidRPr="00844504">
              <w:rPr>
                <w:rFonts w:cs="Arial"/>
                <w:sz w:val="20"/>
              </w:rPr>
              <w:t>automatycz-nych</w:t>
            </w:r>
            <w:proofErr w:type="spellEnd"/>
            <w:r w:rsidRPr="00844504">
              <w:rPr>
                <w:rFonts w:cs="Arial"/>
                <w:sz w:val="20"/>
              </w:rPr>
              <w:t xml:space="preserve"> ciągłych</w:t>
            </w: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zasilająca (za XW)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897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t>γ</w:t>
            </w:r>
            <w:r w:rsidRPr="00844504">
              <w:rPr>
                <w:rFonts w:cs="Arial"/>
                <w:b/>
                <w:sz w:val="20"/>
                <w:vertAlign w:val="subscript"/>
              </w:rPr>
              <w:t xml:space="preserve">25 </w:t>
            </w:r>
            <w:r w:rsidRPr="00844504">
              <w:rPr>
                <w:rFonts w:cs="Arial"/>
                <w:sz w:val="20"/>
              </w:rPr>
              <w:t xml:space="preserve">(przewodność </w:t>
            </w:r>
            <w:proofErr w:type="spellStart"/>
            <w:r w:rsidRPr="00844504">
              <w:rPr>
                <w:rFonts w:cs="Arial"/>
                <w:sz w:val="20"/>
              </w:rPr>
              <w:t>z.k.k</w:t>
            </w:r>
            <w:proofErr w:type="spellEnd"/>
            <w:r w:rsidRPr="00844504">
              <w:rPr>
                <w:rFonts w:cs="Arial"/>
                <w:sz w:val="20"/>
              </w:rPr>
              <w:t>.)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869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t>γ</w:t>
            </w:r>
            <w:r w:rsidRPr="00844504">
              <w:rPr>
                <w:rFonts w:cs="Arial"/>
                <w:b/>
                <w:sz w:val="20"/>
                <w:vertAlign w:val="subscript"/>
              </w:rPr>
              <w:t xml:space="preserve">25 </w:t>
            </w:r>
            <w:r w:rsidRPr="00844504">
              <w:rPr>
                <w:rFonts w:cs="Arial"/>
                <w:sz w:val="20"/>
              </w:rPr>
              <w:t xml:space="preserve">(przewodność </w:t>
            </w:r>
            <w:proofErr w:type="spellStart"/>
            <w:r w:rsidRPr="00844504">
              <w:rPr>
                <w:rFonts w:cs="Arial"/>
                <w:sz w:val="20"/>
              </w:rPr>
              <w:t>p.k.k</w:t>
            </w:r>
            <w:proofErr w:type="spellEnd"/>
            <w:r w:rsidRPr="00844504">
              <w:rPr>
                <w:rFonts w:cs="Arial"/>
                <w:sz w:val="20"/>
              </w:rPr>
              <w:t>.)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218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FB77AA">
              <w:rPr>
                <w:rFonts w:cs="Arial"/>
                <w:sz w:val="20"/>
              </w:rPr>
              <w:t>Zawartość</w:t>
            </w:r>
            <w:r w:rsidRPr="00844504">
              <w:rPr>
                <w:rFonts w:cs="Arial"/>
                <w:b/>
                <w:sz w:val="20"/>
              </w:rPr>
              <w:t xml:space="preserve"> O</w:t>
            </w:r>
            <w:r w:rsidRPr="00844504">
              <w:rPr>
                <w:rFonts w:cs="Arial"/>
                <w:b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833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zasilająca (za ZWZ)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kotłowa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917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t>γ</w:t>
            </w:r>
            <w:r w:rsidRPr="00844504">
              <w:rPr>
                <w:rFonts w:cs="Arial"/>
                <w:b/>
                <w:sz w:val="20"/>
                <w:vertAlign w:val="subscript"/>
              </w:rPr>
              <w:t xml:space="preserve">25 </w:t>
            </w:r>
            <w:r w:rsidRPr="00844504">
              <w:rPr>
                <w:rFonts w:cs="Arial"/>
                <w:sz w:val="20"/>
              </w:rPr>
              <w:t xml:space="preserve">(przewodność </w:t>
            </w:r>
            <w:proofErr w:type="spellStart"/>
            <w:r w:rsidRPr="00844504">
              <w:rPr>
                <w:rFonts w:cs="Arial"/>
                <w:sz w:val="20"/>
              </w:rPr>
              <w:t>z.k.k</w:t>
            </w:r>
            <w:proofErr w:type="spellEnd"/>
            <w:r w:rsidRPr="00844504">
              <w:rPr>
                <w:rFonts w:cs="Arial"/>
                <w:sz w:val="20"/>
              </w:rPr>
              <w:t>.)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t>γ</w:t>
            </w:r>
            <w:r w:rsidRPr="00844504">
              <w:rPr>
                <w:rFonts w:cs="Arial"/>
                <w:b/>
                <w:sz w:val="20"/>
                <w:vertAlign w:val="subscript"/>
              </w:rPr>
              <w:t xml:space="preserve">25 </w:t>
            </w:r>
            <w:r w:rsidRPr="00844504">
              <w:rPr>
                <w:rFonts w:cs="Arial"/>
                <w:sz w:val="20"/>
              </w:rPr>
              <w:t xml:space="preserve">(przewodność </w:t>
            </w:r>
            <w:proofErr w:type="spellStart"/>
            <w:r w:rsidRPr="00844504">
              <w:rPr>
                <w:rFonts w:cs="Arial"/>
                <w:sz w:val="20"/>
              </w:rPr>
              <w:t>p.k.k</w:t>
            </w:r>
            <w:proofErr w:type="spellEnd"/>
            <w:r w:rsidRPr="00844504">
              <w:rPr>
                <w:rFonts w:cs="Arial"/>
                <w:sz w:val="20"/>
              </w:rPr>
              <w:t>.)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rPr>
          <w:trHeight w:val="316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250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Para nasycona 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i przegrzana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t>γ</w:t>
            </w:r>
            <w:r w:rsidRPr="00844504">
              <w:rPr>
                <w:rFonts w:cs="Arial"/>
                <w:b/>
                <w:sz w:val="20"/>
                <w:vertAlign w:val="subscript"/>
              </w:rPr>
              <w:t xml:space="preserve">25 </w:t>
            </w:r>
            <w:r w:rsidRPr="00844504">
              <w:rPr>
                <w:rFonts w:cs="Arial"/>
                <w:sz w:val="20"/>
              </w:rPr>
              <w:t xml:space="preserve">(przewodność </w:t>
            </w:r>
            <w:proofErr w:type="spellStart"/>
            <w:r w:rsidRPr="00844504">
              <w:rPr>
                <w:rFonts w:cs="Arial"/>
                <w:sz w:val="20"/>
              </w:rPr>
              <w:t>z.k.k</w:t>
            </w:r>
            <w:proofErr w:type="spellEnd"/>
            <w:r w:rsidRPr="00844504">
              <w:rPr>
                <w:rFonts w:cs="Arial"/>
                <w:sz w:val="20"/>
              </w:rPr>
              <w:t>.)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  <w:r w:rsidRPr="00844504">
              <w:rPr>
                <w:rFonts w:cs="Arial"/>
                <w:sz w:val="20"/>
              </w:rPr>
              <w:t>*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Para wtórna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  <w:r w:rsidRPr="00844504">
              <w:rPr>
                <w:rFonts w:cs="Arial"/>
                <w:sz w:val="20"/>
              </w:rPr>
              <w:t>*</w:t>
            </w:r>
          </w:p>
        </w:tc>
        <w:tc>
          <w:tcPr>
            <w:tcW w:w="2409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Kondensat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Pobieranie próbki, przygotowanie próbki do </w:t>
            </w:r>
            <w:r w:rsidRPr="00844504">
              <w:rPr>
                <w:rFonts w:cs="Arial"/>
                <w:sz w:val="20"/>
              </w:rPr>
              <w:lastRenderedPageBreak/>
              <w:t>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γ</w:t>
            </w:r>
            <w:r w:rsidRPr="00844504">
              <w:rPr>
                <w:rFonts w:cs="Arial"/>
                <w:sz w:val="20"/>
                <w:vertAlign w:val="subscript"/>
              </w:rPr>
              <w:t xml:space="preserve">25 </w:t>
            </w:r>
            <w:r w:rsidRPr="00844504">
              <w:rPr>
                <w:rFonts w:cs="Arial"/>
                <w:sz w:val="20"/>
              </w:rPr>
              <w:t xml:space="preserve">(przewodność </w:t>
            </w:r>
            <w:proofErr w:type="spellStart"/>
            <w:r w:rsidRPr="00844504">
              <w:rPr>
                <w:rFonts w:cs="Arial"/>
                <w:sz w:val="20"/>
              </w:rPr>
              <w:t>z.k.k</w:t>
            </w:r>
            <w:proofErr w:type="spellEnd"/>
            <w:r w:rsidRPr="00844504">
              <w:rPr>
                <w:rFonts w:cs="Arial"/>
                <w:sz w:val="20"/>
              </w:rPr>
              <w:t>.)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484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Zawartość 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FB77AA">
              <w:rPr>
                <w:sz w:val="20"/>
              </w:rPr>
              <w:t xml:space="preserve">Obieg wodny członu </w:t>
            </w:r>
            <w:proofErr w:type="spellStart"/>
            <w:r w:rsidRPr="00FB77AA">
              <w:rPr>
                <w:sz w:val="20"/>
              </w:rPr>
              <w:t>ciepłowni-czego</w:t>
            </w:r>
            <w:proofErr w:type="spellEnd"/>
            <w:r w:rsidRPr="00FB77AA">
              <w:rPr>
                <w:sz w:val="20"/>
              </w:rPr>
              <w:t xml:space="preserve"> nr 1 </w:t>
            </w: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powrotna 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Ca + Mg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Cu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304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71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FB77AA">
              <w:rPr>
                <w:sz w:val="20"/>
              </w:rPr>
              <w:t xml:space="preserve">Obieg wodny członu </w:t>
            </w:r>
            <w:proofErr w:type="spellStart"/>
            <w:r w:rsidRPr="00FB77AA">
              <w:rPr>
                <w:sz w:val="20"/>
              </w:rPr>
              <w:t>ciepłowni-czego</w:t>
            </w:r>
            <w:proofErr w:type="spellEnd"/>
            <w:r w:rsidRPr="00FB77AA">
              <w:rPr>
                <w:sz w:val="20"/>
              </w:rPr>
              <w:t xml:space="preserve"> nr 2</w:t>
            </w: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uzupełniająca 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A</w:t>
            </w:r>
            <w:r w:rsidRPr="00844504">
              <w:rPr>
                <w:rFonts w:cs="Arial"/>
                <w:sz w:val="20"/>
                <w:vertAlign w:val="subscript"/>
              </w:rPr>
              <w:t>p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Ca+Mg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pStyle w:val="Nagwek5"/>
              <w:outlineLvl w:val="4"/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  <w:lang w:val="de-DE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de-DE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de-DE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346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SO</w:t>
            </w:r>
            <w:r w:rsidRPr="00844504">
              <w:rPr>
                <w:rFonts w:cs="Arial"/>
                <w:sz w:val="20"/>
                <w:vertAlign w:val="subscript"/>
                <w:lang w:val="de-DE"/>
              </w:rPr>
              <w:t>3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2-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powrotna 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A</w:t>
            </w:r>
            <w:r w:rsidRPr="00844504">
              <w:rPr>
                <w:rFonts w:cs="Arial"/>
                <w:sz w:val="20"/>
                <w:vertAlign w:val="subscript"/>
              </w:rPr>
              <w:t>p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Ca+Mg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de-DE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de-DE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SO</w:t>
            </w:r>
            <w:r w:rsidRPr="00844504">
              <w:rPr>
                <w:rFonts w:cs="Arial"/>
                <w:sz w:val="20"/>
                <w:vertAlign w:val="subscript"/>
                <w:lang w:val="de-DE"/>
              </w:rPr>
              <w:t>3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2-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sieciowa 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A</w:t>
            </w:r>
            <w:r w:rsidRPr="00844504">
              <w:rPr>
                <w:rFonts w:cs="Arial"/>
                <w:sz w:val="20"/>
                <w:vertAlign w:val="subscript"/>
              </w:rPr>
              <w:t>p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Ca+Mg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de-DE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de-DE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SO</w:t>
            </w:r>
            <w:r w:rsidRPr="00844504">
              <w:rPr>
                <w:rFonts w:cs="Arial"/>
                <w:sz w:val="20"/>
                <w:vertAlign w:val="subscript"/>
                <w:lang w:val="de-DE"/>
              </w:rPr>
              <w:t>3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2-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S</w:t>
            </w:r>
            <w:r w:rsidRPr="00844504">
              <w:rPr>
                <w:rFonts w:cs="Arial"/>
                <w:sz w:val="20"/>
                <w:vertAlign w:val="superscript"/>
              </w:rPr>
              <w:t>2-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</w:t>
            </w:r>
            <w:proofErr w:type="spellStart"/>
            <w:r w:rsidRPr="00844504">
              <w:rPr>
                <w:rFonts w:cs="Arial"/>
                <w:sz w:val="20"/>
              </w:rPr>
              <w:t>pochłodnicza</w:t>
            </w:r>
            <w:proofErr w:type="spellEnd"/>
            <w:r w:rsidRPr="00844504">
              <w:rPr>
                <w:rFonts w:cs="Arial"/>
                <w:sz w:val="20"/>
              </w:rPr>
              <w:t xml:space="preserve"> z NQ 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Ca+Mg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363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Skropliny z OXK (3,4,5,6) – dla jednego punktu pobierczego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de-DE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de-DE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376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326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vertAlign w:val="subscript"/>
              </w:rPr>
            </w:pPr>
            <w:r w:rsidRPr="00844504">
              <w:rPr>
                <w:rFonts w:cs="Arial"/>
                <w:sz w:val="20"/>
              </w:rPr>
              <w:t>NH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  <w:vertAlign w:val="superscript"/>
              </w:rPr>
              <w:t>+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Zbiorniki magazynowe wodoru</w:t>
            </w: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Czystość gazu w zbiorniku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H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  <w:r w:rsidRPr="00844504">
              <w:rPr>
                <w:rFonts w:cs="Arial"/>
                <w:sz w:val="20"/>
              </w:rPr>
              <w:t>, 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próbek, przygotowanie próbek do badań, wykonanie badań</w:t>
            </w:r>
            <w:r w:rsidRPr="00FB77AA">
              <w:rPr>
                <w:sz w:val="20"/>
              </w:rPr>
              <w:t xml:space="preserve">  - 2 próbki badawcze /2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566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Układy gazowe generatorów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Czystość gazu podczas pracy generatora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H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  <w:r w:rsidRPr="00844504">
              <w:rPr>
                <w:rFonts w:cs="Arial"/>
                <w:sz w:val="20"/>
              </w:rPr>
              <w:t>, CO</w:t>
            </w:r>
            <w:r w:rsidRPr="00844504">
              <w:rPr>
                <w:rFonts w:cs="Arial"/>
                <w:sz w:val="20"/>
                <w:vertAlign w:val="subscript"/>
              </w:rPr>
              <w:t xml:space="preserve">2, </w:t>
            </w:r>
            <w:r w:rsidRPr="00844504">
              <w:rPr>
                <w:rFonts w:cs="Arial"/>
                <w:sz w:val="20"/>
              </w:rPr>
              <w:t>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próbek, przygotowanie próbek do badań, wykonanie badań</w:t>
            </w:r>
            <w:r w:rsidRPr="00FB77AA">
              <w:rPr>
                <w:sz w:val="20"/>
              </w:rPr>
              <w:t xml:space="preserve">  - 2 próbki badawcze /3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Czystość gazu podczas postoju generatora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H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  <w:r w:rsidRPr="00844504">
              <w:rPr>
                <w:rFonts w:cs="Arial"/>
                <w:sz w:val="20"/>
              </w:rPr>
              <w:t>, CO</w:t>
            </w:r>
            <w:r w:rsidRPr="00844504">
              <w:rPr>
                <w:rFonts w:cs="Arial"/>
                <w:sz w:val="20"/>
                <w:vertAlign w:val="subscript"/>
              </w:rPr>
              <w:t xml:space="preserve">2, </w:t>
            </w:r>
            <w:r w:rsidRPr="00844504">
              <w:rPr>
                <w:rFonts w:cs="Arial"/>
                <w:sz w:val="20"/>
              </w:rPr>
              <w:t>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Pobieranie próbki, przygotowanie próbki do </w:t>
            </w:r>
            <w:r w:rsidRPr="00844504">
              <w:rPr>
                <w:rFonts w:cs="Arial"/>
                <w:sz w:val="20"/>
              </w:rPr>
              <w:lastRenderedPageBreak/>
              <w:t>badań, wykonanie badań</w:t>
            </w:r>
            <w:r w:rsidRPr="00FB77AA">
              <w:rPr>
                <w:sz w:val="20"/>
              </w:rPr>
              <w:t xml:space="preserve">  - 1 próbka badawcza /3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Instalacja przemiału kamienia wapiennego (ZPKW)</w:t>
            </w: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Kamień wapienny (po kruszarce)</w:t>
            </w: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FB77AA">
              <w:rPr>
                <w:sz w:val="20"/>
              </w:rPr>
              <w:t>Uziarnienie</w:t>
            </w:r>
          </w:p>
          <w:p w:rsidR="00B7220D" w:rsidRPr="00FB77AA" w:rsidRDefault="00B7220D" w:rsidP="00B7220D">
            <w:pPr>
              <w:rPr>
                <w:sz w:val="20"/>
              </w:rPr>
            </w:pPr>
            <w:r w:rsidRPr="00FB77AA">
              <w:rPr>
                <w:sz w:val="20"/>
              </w:rPr>
              <w:t>frakcja &gt; 10mm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FB77AA">
              <w:rPr>
                <w:sz w:val="20"/>
              </w:rPr>
              <w:t>Uziarnienie</w:t>
            </w:r>
          </w:p>
          <w:p w:rsidR="00B7220D" w:rsidRPr="00FB77AA" w:rsidRDefault="00B7220D" w:rsidP="00B7220D">
            <w:pPr>
              <w:rPr>
                <w:sz w:val="20"/>
              </w:rPr>
            </w:pPr>
            <w:r w:rsidRPr="00FB77AA">
              <w:rPr>
                <w:sz w:val="20"/>
              </w:rPr>
              <w:t>frakcja &lt;3mm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Sorbent wapienny – dla jednego punktu pobierczego</w:t>
            </w: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FB77AA">
              <w:rPr>
                <w:sz w:val="20"/>
              </w:rPr>
              <w:t>Gęstość nasypowa</w:t>
            </w: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Instalacja </w:t>
            </w:r>
            <w:r w:rsidRPr="00FB77AA">
              <w:rPr>
                <w:sz w:val="20"/>
              </w:rPr>
              <w:t xml:space="preserve">odsiarczania spalin (IOS) 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 wapienno-gipsowa z absorbera C lub D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CaCO</w:t>
            </w:r>
            <w:r w:rsidRPr="00844504">
              <w:rPr>
                <w:rFonts w:cs="Arial"/>
                <w:sz w:val="20"/>
                <w:vertAlign w:val="subscript"/>
              </w:rPr>
              <w:t>3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 xml:space="preserve">2 </w:t>
            </w:r>
            <w:r w:rsidRPr="00844504">
              <w:rPr>
                <w:rFonts w:cs="Arial"/>
                <w:sz w:val="20"/>
              </w:rPr>
              <w:t>+ NR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Gęstość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Części stałe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lang w:val="de-DE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F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pH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Kwas organiczny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Mleczko CaCO</w:t>
            </w:r>
            <w:r w:rsidRPr="00844504">
              <w:rPr>
                <w:rFonts w:cs="Arial"/>
                <w:sz w:val="20"/>
                <w:vertAlign w:val="subscript"/>
              </w:rPr>
              <w:t>3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CaCO</w:t>
            </w:r>
            <w:r w:rsidRPr="00844504">
              <w:rPr>
                <w:rFonts w:cs="Arial"/>
                <w:sz w:val="20"/>
                <w:vertAlign w:val="subscript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 xml:space="preserve">2 </w:t>
            </w:r>
            <w:r w:rsidRPr="00844504">
              <w:rPr>
                <w:rFonts w:cs="Arial"/>
                <w:sz w:val="20"/>
              </w:rPr>
              <w:t>+ NR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Gęstość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Części stałe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398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FB77AA">
              <w:rPr>
                <w:sz w:val="20"/>
              </w:rPr>
              <w:t>Uziarnienie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Ścieki z IOS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pH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FB77AA">
              <w:rPr>
                <w:sz w:val="20"/>
              </w:rPr>
              <w:t>Zawiesina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Kwas organiczny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  <w:tcBorders>
              <w:top w:val="single" w:sz="4" w:space="0" w:color="auto"/>
            </w:tcBorders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Gips  z absorbera C lub D – dla jednego punktu pobierczego (z pracującej wirówki)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FB77AA">
              <w:rPr>
                <w:sz w:val="20"/>
              </w:rPr>
              <w:t>Wilgoć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Gips  z absorbera C lub D – średnia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Przygotowanie</w:t>
            </w:r>
            <w:r w:rsidRPr="00FB77AA">
              <w:rPr>
                <w:sz w:val="20"/>
              </w:rPr>
              <w:t xml:space="preserve"> uśrednionej próbki z 5-ciu pobranych próbek dziennych, </w:t>
            </w:r>
            <w:r w:rsidRPr="00844504">
              <w:rPr>
                <w:rFonts w:cs="Arial"/>
                <w:sz w:val="20"/>
              </w:rPr>
              <w:t>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CaCO</w:t>
            </w:r>
            <w:r w:rsidRPr="00844504">
              <w:rPr>
                <w:rFonts w:cs="Arial"/>
                <w:sz w:val="20"/>
                <w:vertAlign w:val="subscript"/>
              </w:rPr>
              <w:t>3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 xml:space="preserve">2 </w:t>
            </w:r>
            <w:r w:rsidRPr="00844504">
              <w:rPr>
                <w:rFonts w:cs="Arial"/>
                <w:sz w:val="20"/>
              </w:rPr>
              <w:t>+ NR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de-DE"/>
              </w:rPr>
            </w:pPr>
            <w:r w:rsidRPr="00844504">
              <w:rPr>
                <w:rFonts w:cs="Arial"/>
                <w:sz w:val="20"/>
                <w:lang w:val="de-DE"/>
              </w:rPr>
              <w:t>pH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Wilgoć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Uziarnienie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FB77AA">
              <w:rPr>
                <w:sz w:val="20"/>
              </w:rPr>
              <w:t>CaSO</w:t>
            </w:r>
            <w:r w:rsidRPr="00FB77AA">
              <w:rPr>
                <w:sz w:val="20"/>
                <w:vertAlign w:val="subscript"/>
              </w:rPr>
              <w:t>4</w:t>
            </w:r>
            <w:r w:rsidRPr="00FB77AA">
              <w:rPr>
                <w:sz w:val="20"/>
              </w:rPr>
              <w:t xml:space="preserve"> x 2H</w:t>
            </w:r>
            <w:r w:rsidRPr="00FB77AA">
              <w:rPr>
                <w:sz w:val="20"/>
                <w:vertAlign w:val="subscript"/>
              </w:rPr>
              <w:t>2</w:t>
            </w:r>
            <w:r w:rsidRPr="00FB77AA">
              <w:rPr>
                <w:sz w:val="20"/>
              </w:rPr>
              <w:t>O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Szlam ze zbiorników magazynowych szlamu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Gęstość</w:t>
            </w:r>
          </w:p>
        </w:tc>
        <w:tc>
          <w:tcPr>
            <w:tcW w:w="2409" w:type="dxa"/>
            <w:vMerge w:val="restart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próbki, przygotowanie próbki do badań, wykonanie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pH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Paliwa konwencjo-</w:t>
            </w:r>
            <w:proofErr w:type="spellStart"/>
            <w:r w:rsidRPr="00844504">
              <w:rPr>
                <w:rFonts w:cs="Arial"/>
                <w:sz w:val="20"/>
              </w:rPr>
              <w:t>nalne</w:t>
            </w:r>
            <w:proofErr w:type="spellEnd"/>
          </w:p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Węgiel kamienny – kontrola dostaw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Pobieranie próbek pierwotnych i archiwalnych z transportu kolejowego przy użyciu urządzenia </w:t>
            </w:r>
            <w:r w:rsidRPr="00844504">
              <w:rPr>
                <w:rFonts w:cs="Arial"/>
                <w:sz w:val="20"/>
              </w:rPr>
              <w:lastRenderedPageBreak/>
              <w:t xml:space="preserve">mechanicznego, przygotowanie próbki uśrednionej, przygotowanie do badań 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1709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Ręczne pobieranie próbek pierwotnych i archiwalnych z transportu samochodowego, przygotowanie próbki uśrednionej, przygotowanie do badań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RPr="006D638F" w:rsidTr="00B7220D">
        <w:trPr>
          <w:trHeight w:val="1222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W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W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a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r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S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>, Q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s</w:t>
            </w:r>
            <w:r w:rsidRPr="00844504">
              <w:rPr>
                <w:rFonts w:cs="Arial"/>
                <w:sz w:val="20"/>
                <w:lang w:val="en-US"/>
              </w:rPr>
              <w:t>, Hg,</w:t>
            </w:r>
            <w:r w:rsidRPr="00844504">
              <w:rPr>
                <w:rFonts w:cs="Arial"/>
                <w:sz w:val="20"/>
                <w:lang w:val="en-US"/>
              </w:rPr>
              <w:tab/>
              <w:t>Cl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Wykonanie badań dla oznaczenia wymienionych w kolumnie nr4 parametrów, obliczenie </w:t>
            </w:r>
            <w:proofErr w:type="spellStart"/>
            <w:r w:rsidRPr="00844504">
              <w:rPr>
                <w:rFonts w:cs="Arial"/>
                <w:sz w:val="20"/>
              </w:rPr>
              <w:t>Qri</w:t>
            </w:r>
            <w:proofErr w:type="spellEnd"/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RPr="006D638F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Br, F</w:t>
            </w: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Wykonanie badań dla oznaczenia wymienionych w kolumnie nr4  parametrów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RPr="006D638F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Węgiel kamienny – kontrola  w zużyciu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Pobieranie ręczne z przenośników T-32 </w:t>
            </w:r>
          </w:p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lastRenderedPageBreak/>
              <w:t>i T-41 próbek pierwotnych, przygotowanie próbki uśrednionej dobowej do badań, przygotowanie do badań próbek analitycznych i archiwalnych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Default="00B7220D" w:rsidP="00B7220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20D" w:rsidRPr="00844504" w:rsidRDefault="00B7220D" w:rsidP="00B7220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b/>
                <w:sz w:val="20"/>
              </w:rPr>
            </w:pPr>
            <w:r w:rsidRPr="00844504">
              <w:rPr>
                <w:rFonts w:cs="Arial"/>
                <w:sz w:val="20"/>
              </w:rPr>
              <w:t>Odbieranie próbek pobranych przez instalację mechaniczną,  przygotowanie próbki uśrednionej dobowej do badań, przygotowanie do badań próbek analitycznych i archiwalnych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Default="00B7220D" w:rsidP="00B7220D">
            <w:pPr>
              <w:rPr>
                <w:sz w:val="20"/>
              </w:rPr>
            </w:pPr>
          </w:p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B7220D" w:rsidRDefault="00B7220D" w:rsidP="00B7220D">
            <w:pPr>
              <w:rPr>
                <w:sz w:val="20"/>
              </w:rPr>
            </w:pPr>
          </w:p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W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W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a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r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S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>, Q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s</w:t>
            </w:r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Wykonanie badań dla oznaczenia wymienionych w kolumnie nr4 parametrów, obliczenie </w:t>
            </w:r>
            <w:proofErr w:type="spellStart"/>
            <w:r w:rsidRPr="00844504">
              <w:rPr>
                <w:rFonts w:cs="Arial"/>
                <w:sz w:val="20"/>
              </w:rPr>
              <w:t>Q</w:t>
            </w:r>
            <w:r w:rsidRPr="00844504">
              <w:rPr>
                <w:rFonts w:cs="Arial"/>
                <w:sz w:val="20"/>
                <w:vertAlign w:val="subscript"/>
              </w:rPr>
              <w:t>r</w:t>
            </w:r>
            <w:r w:rsidRPr="00844504">
              <w:rPr>
                <w:rFonts w:cs="Arial"/>
                <w:sz w:val="20"/>
                <w:vertAlign w:val="superscript"/>
              </w:rPr>
              <w:t>i</w:t>
            </w:r>
            <w:proofErr w:type="spellEnd"/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ind w:left="360"/>
              <w:jc w:val="center"/>
              <w:rPr>
                <w:rFonts w:cs="Arial"/>
                <w:b/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rPr>
          <w:trHeight w:val="2019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analiza tlenkowa i pierwiastkowa </w:t>
            </w:r>
            <w:r w:rsidRPr="00FB77AA">
              <w:rPr>
                <w:rFonts w:cs="Arial"/>
                <w:sz w:val="20"/>
              </w:rPr>
              <w:t>(K, Na, Ca, P, Mg, Cl, Fe, Zn, Pb, Al, Si, Ti, i na dodatkowe wskazane metale ciężkie)</w:t>
            </w: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Przygotowanie próbki węgla kierowanego do zużycia i wykonanie badań metodą XRF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Pył węglowy 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Analiza sitowa: </w:t>
            </w:r>
            <w:r w:rsidRPr="00FB77AA">
              <w:rPr>
                <w:rFonts w:cs="Arial"/>
                <w:sz w:val="20"/>
              </w:rPr>
              <w:t>(200µm, 90 µm, misa)</w:t>
            </w: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Odebranie i przygotowanie próbek do badań, wykonanie analizy pyłu pobranego z 1 młyna węglowego</w:t>
            </w: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Olej opałowy ciężki - dostawy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Gęstość w temp. 15°C [g/cm</w:t>
            </w:r>
            <w:r w:rsidRPr="00844504">
              <w:rPr>
                <w:rFonts w:cs="Arial"/>
                <w:sz w:val="20"/>
                <w:vertAlign w:val="superscript"/>
              </w:rPr>
              <w:t>3</w:t>
            </w:r>
            <w:r w:rsidRPr="00844504">
              <w:rPr>
                <w:rFonts w:cs="Arial"/>
                <w:sz w:val="20"/>
              </w:rPr>
              <w:t>]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5 próbek z każdego transportu kolejowego przez górne włazy cystern  z trzech poziomów, przygotowanie próbki uśrednionej z ww. dostawy, wykonanie badań zgodnie z zakresem podanym w kol. nr4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Lepkość kinematyczna w temp. 100° C max [mn2/s]</w:t>
            </w:r>
          </w:p>
        </w:tc>
        <w:tc>
          <w:tcPr>
            <w:tcW w:w="2409" w:type="dxa"/>
            <w:vMerge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 zapłonu min °C</w:t>
            </w:r>
          </w:p>
        </w:tc>
        <w:tc>
          <w:tcPr>
            <w:tcW w:w="2409" w:type="dxa"/>
            <w:vMerge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Zawartość siarki [%(m/m)l</w:t>
            </w:r>
          </w:p>
        </w:tc>
        <w:tc>
          <w:tcPr>
            <w:tcW w:w="2409" w:type="dxa"/>
            <w:vMerge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Zawartość wody [%(m/m)]</w:t>
            </w:r>
          </w:p>
        </w:tc>
        <w:tc>
          <w:tcPr>
            <w:tcW w:w="2409" w:type="dxa"/>
            <w:vMerge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Wartość opałowa [MJ/kg]</w:t>
            </w:r>
          </w:p>
        </w:tc>
        <w:tc>
          <w:tcPr>
            <w:tcW w:w="2409" w:type="dxa"/>
            <w:vMerge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Olej opałowy ciężki - ze zbiornika magazynowego OZM1 lub OZM2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Oznaczenie gęstości czynnika w OZM1,2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[g/cm</w:t>
            </w:r>
            <w:r w:rsidRPr="00844504">
              <w:rPr>
                <w:rFonts w:cs="Arial"/>
                <w:sz w:val="20"/>
                <w:vertAlign w:val="superscript"/>
              </w:rPr>
              <w:t>3</w:t>
            </w:r>
            <w:r w:rsidRPr="00844504">
              <w:rPr>
                <w:rFonts w:cs="Arial"/>
                <w:sz w:val="20"/>
              </w:rPr>
              <w:t>]</w:t>
            </w: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3–</w:t>
            </w:r>
            <w:proofErr w:type="spellStart"/>
            <w:r w:rsidRPr="00844504">
              <w:rPr>
                <w:rFonts w:cs="Arial"/>
                <w:sz w:val="20"/>
              </w:rPr>
              <w:t>ch</w:t>
            </w:r>
            <w:proofErr w:type="spellEnd"/>
            <w:r w:rsidRPr="00844504">
              <w:rPr>
                <w:rFonts w:cs="Arial"/>
                <w:sz w:val="20"/>
              </w:rPr>
              <w:t xml:space="preserve"> ze zbiornika OZM, oznaczenie gęstości oleju opałowego ciężkiego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Olej opałowy ciężki – inne węzły technologiczne wskazane przez Zamawiającego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Gęstość w temp. 15°C [g/cm</w:t>
            </w:r>
            <w:r w:rsidRPr="00844504">
              <w:rPr>
                <w:rFonts w:cs="Arial"/>
                <w:sz w:val="20"/>
                <w:vertAlign w:val="superscript"/>
              </w:rPr>
              <w:t>3</w:t>
            </w:r>
            <w:r w:rsidRPr="00844504">
              <w:rPr>
                <w:rFonts w:cs="Arial"/>
                <w:sz w:val="20"/>
              </w:rPr>
              <w:t>]</w:t>
            </w: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Lepkość kinematyczna w temp. 100° C max [mn2/s]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Pobranie próbki, przygotowanie próbki do badań, wykonanie badań zgodnie z zakresem wskazanym (wyborem parametrów) przez Zamawiającego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 zapłonu min °C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Zawartość siarki [%(m/m)l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Zawartość wody [%(m/m)]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Wartość opałowa [MJ/kg]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Olej opałowy lekki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Gęstość w temp. 15°C [g/cm</w:t>
            </w:r>
            <w:r w:rsidRPr="00844504">
              <w:rPr>
                <w:rFonts w:cs="Arial"/>
                <w:sz w:val="20"/>
                <w:vertAlign w:val="superscript"/>
              </w:rPr>
              <w:t>3</w:t>
            </w:r>
            <w:r w:rsidRPr="00844504">
              <w:rPr>
                <w:rFonts w:cs="Arial"/>
                <w:sz w:val="20"/>
              </w:rPr>
              <w:t>]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Pobranie próbki, przygotowanie próbki do badań, wykonanie badań zgodnie z </w:t>
            </w:r>
            <w:r w:rsidRPr="00844504">
              <w:rPr>
                <w:rFonts w:cs="Arial"/>
                <w:sz w:val="20"/>
              </w:rPr>
              <w:lastRenderedPageBreak/>
              <w:t>zakresem wskazanym (wyborem parametrów) przez Zamawiającego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lastRenderedPageBreak/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Lepkość kinematyczna w </w:t>
            </w:r>
            <w:r w:rsidRPr="00844504">
              <w:rPr>
                <w:rFonts w:cs="Arial"/>
                <w:sz w:val="20"/>
              </w:rPr>
              <w:lastRenderedPageBreak/>
              <w:t>temp. 100° C max [mn</w:t>
            </w:r>
            <w:r w:rsidRPr="00844504">
              <w:rPr>
                <w:rFonts w:cs="Arial"/>
                <w:sz w:val="20"/>
                <w:vertAlign w:val="superscript"/>
              </w:rPr>
              <w:t>2</w:t>
            </w:r>
            <w:r w:rsidRPr="00844504">
              <w:rPr>
                <w:rFonts w:cs="Arial"/>
                <w:sz w:val="20"/>
              </w:rPr>
              <w:t>/s]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 zapłonu min °C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Zawartość siarki [%(m/m)l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Zawartość wody [%(m/m)]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Wartość opałowa [MJ/kg]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FB77AA">
              <w:rPr>
                <w:sz w:val="20"/>
              </w:rPr>
              <w:t xml:space="preserve">Paliwo </w:t>
            </w:r>
            <w:proofErr w:type="spellStart"/>
            <w:r w:rsidRPr="00FB77AA">
              <w:rPr>
                <w:sz w:val="20"/>
              </w:rPr>
              <w:t>biomasowe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Biomasa </w:t>
            </w:r>
            <w:proofErr w:type="spellStart"/>
            <w:r w:rsidRPr="00844504">
              <w:rPr>
                <w:rFonts w:cs="Arial"/>
                <w:sz w:val="20"/>
              </w:rPr>
              <w:t>pozaleśna</w:t>
            </w:r>
            <w:proofErr w:type="spellEnd"/>
            <w:r w:rsidRPr="00844504">
              <w:rPr>
                <w:rFonts w:cs="Arial"/>
                <w:sz w:val="20"/>
              </w:rPr>
              <w:t xml:space="preserve"> – do K1÷7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B7220D" w:rsidRPr="00844504" w:rsidRDefault="00B7220D" w:rsidP="00B7220D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44504">
              <w:rPr>
                <w:rFonts w:ascii="Arial" w:hAnsi="Arial" w:cs="Arial"/>
                <w:sz w:val="20"/>
                <w:szCs w:val="20"/>
              </w:rPr>
              <w:t>Pobieranie ręczne z przenośników PT1.2, PT-22 próbek pierwotnych, przygotowanie próbki uśrednionej dobowej do badań, przygotowanie do badań próbek analitycznych i archiwalnych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504">
              <w:rPr>
                <w:rFonts w:ascii="Arial" w:hAnsi="Arial" w:cs="Arial"/>
                <w:b/>
                <w:sz w:val="20"/>
                <w:szCs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M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ar</w:t>
            </w:r>
            <w:r w:rsidRPr="00844504">
              <w:rPr>
                <w:rFonts w:cs="Arial"/>
                <w:sz w:val="20"/>
                <w:lang w:val="en-US"/>
              </w:rPr>
              <w:t>, M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ad</w:t>
            </w:r>
            <w:r w:rsidRPr="00844504">
              <w:rPr>
                <w:rFonts w:cs="Arial"/>
                <w:sz w:val="20"/>
                <w:lang w:val="en-US"/>
              </w:rPr>
              <w:t>, A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ar</w:t>
            </w:r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S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ar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q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v,gr,d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</w:rPr>
              <w:t>q</w:t>
            </w:r>
            <w:r w:rsidRPr="00844504">
              <w:rPr>
                <w:rFonts w:cs="Arial"/>
                <w:sz w:val="20"/>
                <w:vertAlign w:val="subscript"/>
              </w:rPr>
              <w:t>v,net,ar</w:t>
            </w:r>
            <w:proofErr w:type="spellEnd"/>
            <w:r w:rsidRPr="00844504">
              <w:rPr>
                <w:rFonts w:cs="Arial"/>
                <w:sz w:val="20"/>
                <w:vertAlign w:val="subscript"/>
              </w:rPr>
              <w:t xml:space="preserve"> (obliczenia)</w:t>
            </w: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Wykonanie badań dla oznaczenia wymienionych w kolumnie nr4 parametrów, obliczenie </w:t>
            </w:r>
            <w:proofErr w:type="spellStart"/>
            <w:r w:rsidRPr="00844504">
              <w:rPr>
                <w:rFonts w:cs="Arial"/>
                <w:sz w:val="20"/>
              </w:rPr>
              <w:t>Q</w:t>
            </w:r>
            <w:r w:rsidRPr="00844504">
              <w:rPr>
                <w:rFonts w:cs="Arial"/>
                <w:sz w:val="20"/>
                <w:vertAlign w:val="subscript"/>
              </w:rPr>
              <w:t>r</w:t>
            </w:r>
            <w:r w:rsidRPr="00844504">
              <w:rPr>
                <w:rFonts w:cs="Arial"/>
                <w:sz w:val="20"/>
                <w:vertAlign w:val="superscript"/>
              </w:rPr>
              <w:t>i</w:t>
            </w:r>
            <w:proofErr w:type="spellEnd"/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Biomasa </w:t>
            </w:r>
            <w:proofErr w:type="spellStart"/>
            <w:r w:rsidRPr="00844504">
              <w:rPr>
                <w:rFonts w:cs="Arial"/>
                <w:sz w:val="20"/>
              </w:rPr>
              <w:t>pozaleśna</w:t>
            </w:r>
            <w:proofErr w:type="spellEnd"/>
            <w:r w:rsidRPr="00844504">
              <w:rPr>
                <w:rFonts w:cs="Arial"/>
                <w:sz w:val="20"/>
              </w:rPr>
              <w:t xml:space="preserve"> – do K9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ręczne z przenośnika PT25 próbek pierwotnych, przygotowanie próbki uśrednionej dobowej do badań, przygotowanie do badań próbek analitycznych i archiwalnych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M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ar</w:t>
            </w:r>
            <w:r w:rsidRPr="00844504">
              <w:rPr>
                <w:rFonts w:cs="Arial"/>
                <w:sz w:val="20"/>
                <w:lang w:val="en-US"/>
              </w:rPr>
              <w:t>, M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ad</w:t>
            </w:r>
            <w:r w:rsidRPr="00844504">
              <w:rPr>
                <w:rFonts w:cs="Arial"/>
                <w:sz w:val="20"/>
                <w:lang w:val="en-US"/>
              </w:rPr>
              <w:t>, A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ar</w:t>
            </w:r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S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ar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q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v,gr,d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</w:rPr>
              <w:t>q</w:t>
            </w:r>
            <w:r w:rsidRPr="00844504">
              <w:rPr>
                <w:rFonts w:cs="Arial"/>
                <w:sz w:val="20"/>
                <w:vertAlign w:val="subscript"/>
              </w:rPr>
              <w:t>v,net,ar</w:t>
            </w:r>
            <w:proofErr w:type="spellEnd"/>
            <w:r w:rsidRPr="00844504">
              <w:rPr>
                <w:rFonts w:cs="Arial"/>
                <w:sz w:val="20"/>
                <w:vertAlign w:val="subscript"/>
              </w:rPr>
              <w:t xml:space="preserve"> (obliczenia)</w:t>
            </w: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Wykonanie badań dla oznaczenia wymienionych w kolumnie nr4 parametrów, obliczenie </w:t>
            </w:r>
            <w:proofErr w:type="spellStart"/>
            <w:r w:rsidRPr="00844504">
              <w:rPr>
                <w:rFonts w:cs="Arial"/>
                <w:sz w:val="20"/>
              </w:rPr>
              <w:t>Q</w:t>
            </w:r>
            <w:r w:rsidRPr="00844504">
              <w:rPr>
                <w:rFonts w:cs="Arial"/>
                <w:sz w:val="20"/>
                <w:vertAlign w:val="subscript"/>
              </w:rPr>
              <w:t>r</w:t>
            </w:r>
            <w:r w:rsidRPr="00844504">
              <w:rPr>
                <w:rFonts w:cs="Arial"/>
                <w:sz w:val="20"/>
                <w:vertAlign w:val="superscript"/>
              </w:rPr>
              <w:t>i</w:t>
            </w:r>
            <w:proofErr w:type="spellEnd"/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analiza tlenkowa i pierwiastkowa </w:t>
            </w:r>
            <w:r w:rsidRPr="00FB77AA">
              <w:rPr>
                <w:rFonts w:cs="Arial"/>
                <w:sz w:val="20"/>
              </w:rPr>
              <w:t>(K, Na, Ca, P, Mg, Cl, Fe, Zn, Pb, Al, Si, Ti, i na dodatkowe wskazane metale ciężkie)</w:t>
            </w: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Przygotowanie próbki węgla kierowanego do zużycia i wykonanie badań metodą XRF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44504">
              <w:rPr>
                <w:rFonts w:ascii="Arial" w:hAnsi="Arial" w:cs="Arial"/>
                <w:sz w:val="20"/>
                <w:szCs w:val="20"/>
              </w:rPr>
              <w:t xml:space="preserve">Biomasa leśna 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– do K9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Pobieranie ręczne z przenośnika PT25 próbek pierwotnych, </w:t>
            </w:r>
            <w:r w:rsidRPr="00844504">
              <w:rPr>
                <w:rFonts w:cs="Arial"/>
                <w:sz w:val="20"/>
              </w:rPr>
              <w:lastRenderedPageBreak/>
              <w:t>przygotowanie próbki uśrednionej dobowej do badań, przygotowanie do badań próbek analitycznych i archiwalnych</w:t>
            </w: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rPr>
          <w:trHeight w:val="1378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M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ar</w:t>
            </w:r>
            <w:r w:rsidRPr="00844504">
              <w:rPr>
                <w:rFonts w:cs="Arial"/>
                <w:sz w:val="20"/>
                <w:lang w:val="en-US"/>
              </w:rPr>
              <w:t>, M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ad</w:t>
            </w:r>
            <w:r w:rsidRPr="00844504">
              <w:rPr>
                <w:rFonts w:cs="Arial"/>
                <w:sz w:val="20"/>
                <w:lang w:val="en-US"/>
              </w:rPr>
              <w:t>, A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ar</w:t>
            </w:r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S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ar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q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v,gr,d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</w:rPr>
              <w:t>q</w:t>
            </w:r>
            <w:r w:rsidRPr="00844504">
              <w:rPr>
                <w:rFonts w:cs="Arial"/>
                <w:sz w:val="20"/>
                <w:vertAlign w:val="subscript"/>
              </w:rPr>
              <w:t>v,net,ar</w:t>
            </w:r>
            <w:proofErr w:type="spellEnd"/>
            <w:r w:rsidRPr="00844504">
              <w:rPr>
                <w:rFonts w:cs="Arial"/>
                <w:sz w:val="20"/>
                <w:vertAlign w:val="subscript"/>
              </w:rPr>
              <w:t xml:space="preserve"> (obliczenia)</w:t>
            </w: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Wykonanie badań dla oznaczenia wymienionych w kolumnie nr4 parametrów, obliczenie </w:t>
            </w:r>
            <w:proofErr w:type="spellStart"/>
            <w:r w:rsidRPr="00844504">
              <w:rPr>
                <w:rFonts w:cs="Arial"/>
                <w:sz w:val="20"/>
              </w:rPr>
              <w:t>Q</w:t>
            </w:r>
            <w:r w:rsidRPr="00844504">
              <w:rPr>
                <w:rFonts w:cs="Arial"/>
                <w:sz w:val="20"/>
                <w:vertAlign w:val="subscript"/>
              </w:rPr>
              <w:t>r</w:t>
            </w:r>
            <w:r w:rsidRPr="00844504">
              <w:rPr>
                <w:rFonts w:cs="Arial"/>
                <w:sz w:val="20"/>
                <w:vertAlign w:val="superscript"/>
              </w:rPr>
              <w:t>i</w:t>
            </w:r>
            <w:proofErr w:type="spellEnd"/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rPr>
          <w:trHeight w:val="2065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analiza tlenkowa i pierwiastkowa </w:t>
            </w:r>
            <w:r w:rsidRPr="00FB77AA">
              <w:rPr>
                <w:rFonts w:cs="Arial"/>
                <w:sz w:val="20"/>
              </w:rPr>
              <w:t>(K, Na, Ca, P, Mg, Cl, Fe, Zn, Pb, Al, Si, Ti, i na dodatkowe wskazane metale ciężkie)</w:t>
            </w: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Przygotowanie próbki węgla kierowanego do zużycia i wykonanie badań metodą XRF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Addytywy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Kamień wapienny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Zawartość wilgoci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Pobieranie ręczne 1 próbki losowej z jednej partii dostaw w danym dniu, przygotowanie uśrednionej próbki tygodniowej, wykonanie </w:t>
            </w:r>
            <w:r w:rsidRPr="00844504">
              <w:rPr>
                <w:rFonts w:cs="Arial"/>
                <w:sz w:val="20"/>
              </w:rPr>
              <w:lastRenderedPageBreak/>
              <w:t>badań dla oznaczenia wymienionych w kolumnie nr4 parametrów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Zawartość CaCO</w:t>
            </w:r>
            <w:r w:rsidRPr="00844504">
              <w:rPr>
                <w:rFonts w:cs="Arial"/>
                <w:sz w:val="20"/>
                <w:vertAlign w:val="subscript"/>
              </w:rPr>
              <w:t>3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Zawartość MgCO</w:t>
            </w:r>
            <w:r w:rsidRPr="00844504">
              <w:rPr>
                <w:rFonts w:cs="Arial"/>
                <w:sz w:val="20"/>
                <w:vertAlign w:val="subscript"/>
              </w:rPr>
              <w:t>3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Zawartość 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  <w:r w:rsidRPr="00844504">
              <w:rPr>
                <w:rFonts w:cs="Arial"/>
                <w:sz w:val="20"/>
              </w:rPr>
              <w:t>+ NR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Zawartość Fe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  <w:r w:rsidRPr="00844504">
              <w:rPr>
                <w:rFonts w:cs="Arial"/>
                <w:sz w:val="20"/>
              </w:rPr>
              <w:t>O</w:t>
            </w:r>
            <w:r w:rsidRPr="00844504">
              <w:rPr>
                <w:rFonts w:cs="Arial"/>
                <w:sz w:val="20"/>
                <w:vertAlign w:val="subscript"/>
              </w:rPr>
              <w:t>3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Zawartość Al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  <w:r w:rsidRPr="00844504">
              <w:rPr>
                <w:rFonts w:cs="Arial"/>
                <w:sz w:val="20"/>
              </w:rPr>
              <w:t>O</w:t>
            </w:r>
            <w:r w:rsidRPr="00844504">
              <w:rPr>
                <w:rFonts w:cs="Arial"/>
                <w:sz w:val="20"/>
                <w:vertAlign w:val="subscript"/>
              </w:rPr>
              <w:t>3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Kaolinit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Zawartość tlenków alkalicznych </w:t>
            </w:r>
            <w:r w:rsidRPr="00FB77AA">
              <w:rPr>
                <w:rFonts w:cs="Arial"/>
                <w:sz w:val="20"/>
              </w:rPr>
              <w:t>(SiO</w:t>
            </w:r>
            <w:r w:rsidRPr="00FB77AA">
              <w:rPr>
                <w:rFonts w:cs="Arial"/>
                <w:sz w:val="20"/>
                <w:vertAlign w:val="subscript"/>
              </w:rPr>
              <w:t>2</w:t>
            </w:r>
            <w:r w:rsidRPr="00FB77AA">
              <w:rPr>
                <w:rFonts w:cs="Arial"/>
                <w:sz w:val="20"/>
              </w:rPr>
              <w:t>, Al</w:t>
            </w:r>
            <w:r w:rsidRPr="00FB77AA">
              <w:rPr>
                <w:rFonts w:cs="Arial"/>
                <w:sz w:val="20"/>
                <w:vertAlign w:val="subscript"/>
              </w:rPr>
              <w:t>2</w:t>
            </w:r>
            <w:r w:rsidRPr="00FB77AA">
              <w:rPr>
                <w:rFonts w:cs="Arial"/>
                <w:sz w:val="20"/>
              </w:rPr>
              <w:t>O</w:t>
            </w:r>
            <w:r w:rsidRPr="00FB77AA">
              <w:rPr>
                <w:rFonts w:cs="Arial"/>
                <w:sz w:val="20"/>
                <w:vertAlign w:val="subscript"/>
              </w:rPr>
              <w:t>3</w:t>
            </w:r>
            <w:r w:rsidRPr="00FB77AA">
              <w:rPr>
                <w:rFonts w:cs="Arial"/>
                <w:sz w:val="20"/>
              </w:rPr>
              <w:t>, TiO</w:t>
            </w:r>
            <w:r w:rsidRPr="00FB77AA">
              <w:rPr>
                <w:rFonts w:cs="Arial"/>
                <w:sz w:val="20"/>
                <w:vertAlign w:val="subscript"/>
              </w:rPr>
              <w:t>2</w:t>
            </w:r>
            <w:r w:rsidRPr="00FB77AA">
              <w:rPr>
                <w:rFonts w:cs="Arial"/>
                <w:sz w:val="20"/>
              </w:rPr>
              <w:t>, Fe</w:t>
            </w:r>
            <w:r w:rsidRPr="00FB77AA">
              <w:rPr>
                <w:rFonts w:cs="Arial"/>
                <w:sz w:val="20"/>
                <w:vertAlign w:val="subscript"/>
              </w:rPr>
              <w:t>2</w:t>
            </w:r>
            <w:r w:rsidRPr="00FB77AA">
              <w:rPr>
                <w:rFonts w:cs="Arial"/>
                <w:sz w:val="20"/>
              </w:rPr>
              <w:t>O</w:t>
            </w:r>
            <w:r w:rsidRPr="00FB77AA">
              <w:rPr>
                <w:rFonts w:cs="Arial"/>
                <w:sz w:val="20"/>
                <w:vertAlign w:val="subscript"/>
              </w:rPr>
              <w:t>3</w:t>
            </w:r>
            <w:r w:rsidRPr="00FB77AA">
              <w:rPr>
                <w:rFonts w:cs="Arial"/>
                <w:sz w:val="20"/>
              </w:rPr>
              <w:t xml:space="preserve"> </w:t>
            </w:r>
            <w:proofErr w:type="spellStart"/>
            <w:r w:rsidRPr="00FB77AA">
              <w:rPr>
                <w:rFonts w:cs="Arial"/>
                <w:sz w:val="20"/>
              </w:rPr>
              <w:t>CaO</w:t>
            </w:r>
            <w:proofErr w:type="spellEnd"/>
            <w:r w:rsidRPr="00FB77AA">
              <w:rPr>
                <w:rFonts w:cs="Arial"/>
                <w:sz w:val="20"/>
              </w:rPr>
              <w:t xml:space="preserve">, </w:t>
            </w:r>
            <w:proofErr w:type="spellStart"/>
            <w:r w:rsidRPr="00FB77AA">
              <w:rPr>
                <w:rFonts w:cs="Arial"/>
                <w:sz w:val="20"/>
              </w:rPr>
              <w:t>MgO</w:t>
            </w:r>
            <w:proofErr w:type="spellEnd"/>
            <w:r w:rsidRPr="00FB77AA">
              <w:rPr>
                <w:rFonts w:cs="Arial"/>
                <w:sz w:val="20"/>
              </w:rPr>
              <w:t xml:space="preserve"> Na</w:t>
            </w:r>
            <w:r w:rsidRPr="00FB77AA">
              <w:rPr>
                <w:rFonts w:cs="Arial"/>
                <w:sz w:val="20"/>
                <w:vertAlign w:val="subscript"/>
              </w:rPr>
              <w:t>2</w:t>
            </w:r>
            <w:r w:rsidRPr="00FB77AA">
              <w:rPr>
                <w:rFonts w:cs="Arial"/>
                <w:sz w:val="20"/>
              </w:rPr>
              <w:t>O, K</w:t>
            </w:r>
            <w:r w:rsidRPr="00FB77AA">
              <w:rPr>
                <w:rFonts w:cs="Arial"/>
                <w:sz w:val="20"/>
                <w:vertAlign w:val="subscript"/>
              </w:rPr>
              <w:t>2</w:t>
            </w:r>
            <w:r w:rsidRPr="00FB77AA">
              <w:rPr>
                <w:rFonts w:cs="Arial"/>
                <w:sz w:val="20"/>
              </w:rPr>
              <w:t>O)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ręczne próbki autocysterny, przygotowanie uśrednionej próbki tygodniowej, wykonanie badań dla oznaczenia wymienionych w kolumnie nr4 parametrów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Zawartość      wilgoci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Analiza sitowa: </w:t>
            </w:r>
            <w:r w:rsidRPr="00FB77AA">
              <w:rPr>
                <w:rFonts w:cs="Arial"/>
                <w:sz w:val="20"/>
              </w:rPr>
              <w:t>(220µm, 63 µm, 2 µm, misa)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Piasek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Zawartość wilgoci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ręczne próbki z autocysterny, przygotowanie uśrednionej próbki tygodniowej, wykonanie badań dla oznaczenia wymienionych w kolumnie nr4 parametrów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Zawartość tlenków alkalicznych </w:t>
            </w:r>
            <w:r w:rsidRPr="00FB77AA">
              <w:rPr>
                <w:rFonts w:cs="Arial"/>
                <w:sz w:val="20"/>
              </w:rPr>
              <w:t>(SiO</w:t>
            </w:r>
            <w:r w:rsidRPr="00FB77AA">
              <w:rPr>
                <w:rFonts w:cs="Arial"/>
                <w:sz w:val="20"/>
                <w:vertAlign w:val="subscript"/>
              </w:rPr>
              <w:t>2</w:t>
            </w:r>
            <w:r w:rsidRPr="00FB77AA">
              <w:rPr>
                <w:rFonts w:cs="Arial"/>
                <w:sz w:val="20"/>
              </w:rPr>
              <w:t>, Al</w:t>
            </w:r>
            <w:r w:rsidRPr="00FB77AA">
              <w:rPr>
                <w:rFonts w:cs="Arial"/>
                <w:sz w:val="20"/>
                <w:vertAlign w:val="subscript"/>
              </w:rPr>
              <w:t>2</w:t>
            </w:r>
            <w:r w:rsidRPr="00FB77AA">
              <w:rPr>
                <w:rFonts w:cs="Arial"/>
                <w:sz w:val="20"/>
              </w:rPr>
              <w:t>O</w:t>
            </w:r>
            <w:r w:rsidRPr="00FB77AA">
              <w:rPr>
                <w:rFonts w:cs="Arial"/>
                <w:sz w:val="20"/>
                <w:vertAlign w:val="subscript"/>
              </w:rPr>
              <w:t>3</w:t>
            </w:r>
            <w:r w:rsidRPr="00FB77AA">
              <w:rPr>
                <w:rFonts w:cs="Arial"/>
                <w:sz w:val="20"/>
              </w:rPr>
              <w:t>, TiO</w:t>
            </w:r>
            <w:r w:rsidRPr="00FB77AA">
              <w:rPr>
                <w:rFonts w:cs="Arial"/>
                <w:sz w:val="20"/>
                <w:vertAlign w:val="subscript"/>
              </w:rPr>
              <w:t>2</w:t>
            </w:r>
            <w:r w:rsidRPr="00FB77AA">
              <w:rPr>
                <w:rFonts w:cs="Arial"/>
                <w:sz w:val="20"/>
              </w:rPr>
              <w:t>, Fe</w:t>
            </w:r>
            <w:r w:rsidRPr="00FB77AA">
              <w:rPr>
                <w:rFonts w:cs="Arial"/>
                <w:sz w:val="20"/>
                <w:vertAlign w:val="subscript"/>
              </w:rPr>
              <w:t>2</w:t>
            </w:r>
            <w:r w:rsidRPr="00FB77AA">
              <w:rPr>
                <w:rFonts w:cs="Arial"/>
                <w:sz w:val="20"/>
              </w:rPr>
              <w:t>O</w:t>
            </w:r>
            <w:r w:rsidRPr="00FB77AA">
              <w:rPr>
                <w:rFonts w:cs="Arial"/>
                <w:sz w:val="20"/>
                <w:vertAlign w:val="subscript"/>
              </w:rPr>
              <w:t>3</w:t>
            </w:r>
            <w:r w:rsidRPr="00FB77AA">
              <w:rPr>
                <w:rFonts w:cs="Arial"/>
                <w:sz w:val="20"/>
              </w:rPr>
              <w:t xml:space="preserve"> </w:t>
            </w:r>
            <w:proofErr w:type="spellStart"/>
            <w:r w:rsidRPr="00FB77AA">
              <w:rPr>
                <w:rFonts w:cs="Arial"/>
                <w:sz w:val="20"/>
              </w:rPr>
              <w:t>CaO</w:t>
            </w:r>
            <w:proofErr w:type="spellEnd"/>
            <w:r w:rsidRPr="00FB77AA">
              <w:rPr>
                <w:rFonts w:cs="Arial"/>
                <w:sz w:val="20"/>
              </w:rPr>
              <w:t xml:space="preserve">, </w:t>
            </w:r>
            <w:proofErr w:type="spellStart"/>
            <w:r w:rsidRPr="00FB77AA">
              <w:rPr>
                <w:rFonts w:cs="Arial"/>
                <w:sz w:val="20"/>
              </w:rPr>
              <w:t>MgO</w:t>
            </w:r>
            <w:proofErr w:type="spellEnd"/>
            <w:r w:rsidRPr="00FB77AA">
              <w:rPr>
                <w:rFonts w:cs="Arial"/>
                <w:sz w:val="20"/>
              </w:rPr>
              <w:t xml:space="preserve"> Na</w:t>
            </w:r>
            <w:r w:rsidRPr="00FB77AA">
              <w:rPr>
                <w:rFonts w:cs="Arial"/>
                <w:sz w:val="20"/>
                <w:vertAlign w:val="subscript"/>
              </w:rPr>
              <w:t>2</w:t>
            </w:r>
            <w:r w:rsidRPr="00FB77AA">
              <w:rPr>
                <w:rFonts w:cs="Arial"/>
                <w:sz w:val="20"/>
              </w:rPr>
              <w:t>O, K</w:t>
            </w:r>
            <w:r w:rsidRPr="00FB77AA">
              <w:rPr>
                <w:rFonts w:cs="Arial"/>
                <w:sz w:val="20"/>
                <w:vertAlign w:val="subscript"/>
              </w:rPr>
              <w:t>2</w:t>
            </w:r>
            <w:r w:rsidRPr="00FB77AA">
              <w:rPr>
                <w:rFonts w:cs="Arial"/>
                <w:sz w:val="20"/>
              </w:rPr>
              <w:t>O)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Analiza sitowa </w:t>
            </w:r>
            <w:r w:rsidRPr="00FB77AA">
              <w:rPr>
                <w:rFonts w:cs="Arial"/>
                <w:sz w:val="20"/>
              </w:rPr>
              <w:t xml:space="preserve">(600µm, 250 µm, </w:t>
            </w:r>
            <w:r w:rsidRPr="00FB77AA">
              <w:rPr>
                <w:rFonts w:cs="Arial"/>
                <w:sz w:val="20"/>
              </w:rPr>
              <w:lastRenderedPageBreak/>
              <w:t>180 µm, 125 µm, 63 µm, 40 µm, misa)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Substancje chemiczne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amoniakalna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Stężenie NH</w:t>
            </w:r>
            <w:r w:rsidRPr="00844504">
              <w:rPr>
                <w:rFonts w:cs="Arial"/>
                <w:sz w:val="20"/>
                <w:vertAlign w:val="subscript"/>
              </w:rPr>
              <w:t>3</w:t>
            </w:r>
          </w:p>
        </w:tc>
        <w:tc>
          <w:tcPr>
            <w:tcW w:w="2409" w:type="dxa"/>
            <w:tcBorders>
              <w:top w:val="nil"/>
            </w:tcBorders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Pobieranie ręczne próbki z autocysterny, przygotowanie uśrednionej próbki tygodniowej, wykonanie badania dla oznaczenia wymienionego w kolumnie nr4 parametru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Kwas solny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Stężenie HCL</w:t>
            </w:r>
          </w:p>
        </w:tc>
        <w:tc>
          <w:tcPr>
            <w:tcW w:w="2409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ręczne próbki z instalacji rozładowczej, wykonanie badania dla oznaczenia wymienionego w kolumnie nr4 parametru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Ług sodowy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Stężenie NaOH</w:t>
            </w:r>
          </w:p>
        </w:tc>
        <w:tc>
          <w:tcPr>
            <w:tcW w:w="2409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ręczne próbki z instalacji rozładowczej, wykonanie badania dla oznaczenia wymienionego w kolumnie nr4 parametru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50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Kwas organiczny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Stężenie kwasu mrówkowego / innego kwasu organicznego</w:t>
            </w:r>
          </w:p>
        </w:tc>
        <w:tc>
          <w:tcPr>
            <w:tcW w:w="2409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Pobieranie ręczne próbki z autocysterny, przygotowanie uśrednionej próbki tygodniowej, wykonanie badania dla oznaczenia wymienionego w kolumnie nr4 parametru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Podchloryn sodu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Kontrola jakościowa na zawartość chloru aktywnego</w:t>
            </w:r>
          </w:p>
        </w:tc>
        <w:tc>
          <w:tcPr>
            <w:tcW w:w="2409" w:type="dxa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D90C58">
              <w:rPr>
                <w:rFonts w:cs="Arial"/>
                <w:sz w:val="20"/>
              </w:rPr>
              <w:t>Badanie zawartości każdego pojemnika</w:t>
            </w:r>
            <w:r>
              <w:rPr>
                <w:rFonts w:cs="Arial"/>
                <w:sz w:val="20"/>
              </w:rPr>
              <w:t xml:space="preserve"> z podchlorynem sodu w budynku pompowni J3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FB77AA">
              <w:rPr>
                <w:sz w:val="20"/>
              </w:rPr>
              <w:t>Odpady paleniskowe</w:t>
            </w: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Popiół lotny z K1÷7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Strata prażenia (zawartość części palnych)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Odebranie próbek pierwotnych z instalacji,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zawartość węgla całkowitego </w:t>
            </w:r>
            <w:proofErr w:type="spellStart"/>
            <w:r w:rsidRPr="00844504">
              <w:rPr>
                <w:rFonts w:cs="Arial"/>
                <w:sz w:val="20"/>
              </w:rPr>
              <w:t>Ctd</w:t>
            </w:r>
            <w:proofErr w:type="spellEnd"/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XRF - zawartość tlenków i ich pierwiastków w popiele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Popiół lotny z K9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Strata prażenia (zawartość części palnych)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Odebranie próbek pierwotnych z instalacji, przygotowanie próbki </w:t>
            </w:r>
            <w:r w:rsidRPr="00844504">
              <w:rPr>
                <w:rFonts w:cs="Arial"/>
                <w:sz w:val="20"/>
              </w:rPr>
              <w:lastRenderedPageBreak/>
              <w:t>badawczej, wykonanie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XRF - zawartość tlenków i ich pierwiastków w popiele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Popiół lotny z SCR kotłów K2÷7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Zawartość jonów amonowych NH4</w:t>
            </w:r>
            <w:r w:rsidRPr="00844504">
              <w:rPr>
                <w:rFonts w:cs="Arial"/>
                <w:sz w:val="20"/>
                <w:vertAlign w:val="superscript"/>
              </w:rPr>
              <w:t>+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Odebranie próbek pierwotnych z instalacji,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Strata prażenia (zawartość części palnych)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Popiół denny z kotła fluidalnego K9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Strata prażenia (zawartość części palnych)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Odebranie próbek pierwotnych z instalacji,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XRF - zawartość tlenków i ich pierwiastków w popiele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Żużel z pracujących kotłów pyłowych K1÷7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Strata prażenia (zawartość części palnych)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Odebranie próbek pierwotnych z instalacji,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zawartość węgla całkowitego </w:t>
            </w:r>
            <w:proofErr w:type="spellStart"/>
            <w:r w:rsidRPr="00844504">
              <w:rPr>
                <w:rFonts w:cs="Arial"/>
                <w:sz w:val="20"/>
              </w:rPr>
              <w:t>Ctd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XRF - zawartość tlenków i ich pierwiastków w popiele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Popiół lotny ze zbiorników ZMP1 i ZMP2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Promieniotwór-czość</w:t>
            </w:r>
            <w:proofErr w:type="spellEnd"/>
            <w:r w:rsidRPr="00844504">
              <w:rPr>
                <w:rFonts w:cs="Arial"/>
                <w:sz w:val="20"/>
              </w:rPr>
              <w:t xml:space="preserve"> naturalna</w:t>
            </w: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Odebranie próbek pierwotnych z instalacji, przygotowanie próbki badawczej, wykonanie analizy</w:t>
            </w: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Mieszanina popiołowo-żużlowa z nieczynnej kwatery składowiska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FB77AA">
              <w:rPr>
                <w:sz w:val="20"/>
              </w:rPr>
              <w:t>Zawartość wilgoci</w:t>
            </w:r>
          </w:p>
        </w:tc>
        <w:tc>
          <w:tcPr>
            <w:tcW w:w="2409" w:type="dxa"/>
            <w:vMerge w:val="restart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Odebranie próbek pierwotnych na składowisku </w:t>
            </w:r>
            <w:proofErr w:type="spellStart"/>
            <w:r w:rsidRPr="00844504">
              <w:rPr>
                <w:rFonts w:cs="Arial"/>
                <w:sz w:val="20"/>
              </w:rPr>
              <w:t>Piory</w:t>
            </w:r>
            <w:proofErr w:type="spellEnd"/>
            <w:r w:rsidRPr="00844504">
              <w:rPr>
                <w:rFonts w:cs="Arial"/>
                <w:sz w:val="20"/>
              </w:rPr>
              <w:t>, przygotowanie próbki badawczej, wykonanie analizy</w:t>
            </w: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Promieniotwór-czość</w:t>
            </w:r>
            <w:proofErr w:type="spellEnd"/>
            <w:r w:rsidRPr="00844504">
              <w:rPr>
                <w:rFonts w:cs="Arial"/>
                <w:sz w:val="20"/>
              </w:rPr>
              <w:t xml:space="preserve"> naturalna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Osady, popioły pobrane z kotłów pyłowych K1÷7 i/lub kotła fluidalnego K9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straty prażenia, zawartość tlenków: wapnia, magnezu, krzemu, </w:t>
            </w:r>
            <w:proofErr w:type="spellStart"/>
            <w:r w:rsidRPr="00844504">
              <w:rPr>
                <w:rFonts w:cs="Arial"/>
                <w:sz w:val="20"/>
              </w:rPr>
              <w:t>glinu</w:t>
            </w:r>
            <w:proofErr w:type="spellEnd"/>
            <w:r w:rsidRPr="00844504">
              <w:rPr>
                <w:rFonts w:cs="Arial"/>
                <w:sz w:val="20"/>
              </w:rPr>
              <w:t>, żelaza, siarki, manganu, sodu, potasu, zawartość amoniaku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Odebranie próbek pierwotnych z instalacji, przygotowanie próbki badawczej, wykonanie analiz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  <w:r w:rsidRPr="00844504">
              <w:rPr>
                <w:rFonts w:cs="Arial"/>
                <w:b/>
                <w:sz w:val="20"/>
              </w:rPr>
              <w:sym w:font="Symbol" w:char="F02D"/>
            </w:r>
          </w:p>
        </w:tc>
        <w:tc>
          <w:tcPr>
            <w:tcW w:w="3260" w:type="dxa"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586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Piryty z operacji przemiału węgla kamiennego w młynach MKM33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Zawartość popiołu - </w:t>
            </w:r>
            <w:r w:rsidRPr="00844504">
              <w:rPr>
                <w:rFonts w:cs="Arial"/>
                <w:b/>
                <w:sz w:val="20"/>
              </w:rPr>
              <w:t>A</w:t>
            </w:r>
            <w:r w:rsidRPr="00844504">
              <w:rPr>
                <w:rFonts w:cs="Arial"/>
                <w:b/>
                <w:sz w:val="20"/>
                <w:vertAlign w:val="superscript"/>
              </w:rPr>
              <w:t>r</w:t>
            </w: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Odebranie próbek pierwotnych z instalacji, przygotowanie próbki badawczej, wykonanie analiz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Zawartość siarki - </w:t>
            </w:r>
            <w:proofErr w:type="spellStart"/>
            <w:r w:rsidRPr="00844504">
              <w:rPr>
                <w:rFonts w:cs="Arial"/>
                <w:b/>
                <w:sz w:val="20"/>
              </w:rPr>
              <w:t>S</w:t>
            </w:r>
            <w:r w:rsidRPr="00844504">
              <w:rPr>
                <w:rFonts w:cs="Arial"/>
                <w:b/>
                <w:sz w:val="20"/>
                <w:vertAlign w:val="superscript"/>
              </w:rPr>
              <w:t>r</w:t>
            </w:r>
            <w:r w:rsidRPr="00844504">
              <w:rPr>
                <w:rFonts w:cs="Arial"/>
                <w:b/>
                <w:sz w:val="20"/>
                <w:vertAlign w:val="subscript"/>
              </w:rPr>
              <w:t>t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Uzdatnianie wody do celów procesowych, spożycia (pitnej) i do celów ochrony ppoż.</w:t>
            </w: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surowa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A</w:t>
            </w:r>
            <w:r w:rsidRPr="00844504">
              <w:rPr>
                <w:rFonts w:cs="Arial"/>
                <w:sz w:val="20"/>
                <w:vertAlign w:val="subscript"/>
              </w:rPr>
              <w:t>T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-m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Ca+Mg</w:t>
            </w:r>
            <w:proofErr w:type="spellEnd"/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vertAlign w:val="subscript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FB77AA">
              <w:rPr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surowa po  koagulacji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-m</w:t>
            </w:r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dekarbonizowana – </w:t>
            </w:r>
            <w:proofErr w:type="spellStart"/>
            <w:r w:rsidRPr="00844504">
              <w:rPr>
                <w:rFonts w:cs="Arial"/>
                <w:sz w:val="20"/>
              </w:rPr>
              <w:t>akcelator</w:t>
            </w:r>
            <w:proofErr w:type="spellEnd"/>
            <w:r w:rsidRPr="00844504">
              <w:rPr>
                <w:rFonts w:cs="Arial"/>
                <w:sz w:val="20"/>
              </w:rPr>
              <w:t xml:space="preserve"> 1 lub 2, na DKR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vertAlign w:val="subscript"/>
              </w:rPr>
            </w:pPr>
            <w:proofErr w:type="spellStart"/>
            <w:r w:rsidRPr="00844504">
              <w:rPr>
                <w:rFonts w:cs="Arial"/>
                <w:sz w:val="20"/>
              </w:rPr>
              <w:t>A</w:t>
            </w:r>
            <w:r w:rsidRPr="00844504">
              <w:rPr>
                <w:rFonts w:cs="Arial"/>
                <w:sz w:val="20"/>
                <w:vertAlign w:val="subscript"/>
              </w:rPr>
              <w:t>p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b/>
                <w:sz w:val="20"/>
                <w:vertAlign w:val="subscript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A</w:t>
            </w:r>
            <w:r w:rsidRPr="00844504">
              <w:rPr>
                <w:rFonts w:cs="Arial"/>
                <w:sz w:val="20"/>
                <w:vertAlign w:val="subscript"/>
              </w:rPr>
              <w:t>T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Zaw. CaCO</w:t>
            </w:r>
            <w:r w:rsidRPr="00844504">
              <w:rPr>
                <w:rFonts w:cs="Arial"/>
                <w:sz w:val="20"/>
                <w:vertAlign w:val="subscript"/>
              </w:rPr>
              <w:t>3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FB77AA">
              <w:rPr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po dekarbonizacji </w:t>
            </w:r>
            <w:proofErr w:type="spellStart"/>
            <w:r w:rsidRPr="00844504">
              <w:rPr>
                <w:rFonts w:cs="Arial"/>
                <w:sz w:val="20"/>
              </w:rPr>
              <w:t>akcelator</w:t>
            </w:r>
            <w:proofErr w:type="spellEnd"/>
            <w:r w:rsidRPr="00844504">
              <w:rPr>
                <w:rFonts w:cs="Arial"/>
                <w:sz w:val="20"/>
              </w:rPr>
              <w:t xml:space="preserve"> 1lub 2, na  odpływie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vertAlign w:val="subscript"/>
              </w:rPr>
            </w:pPr>
            <w:proofErr w:type="spellStart"/>
            <w:r w:rsidRPr="00844504">
              <w:rPr>
                <w:rFonts w:cs="Arial"/>
                <w:sz w:val="20"/>
              </w:rPr>
              <w:t>A</w:t>
            </w:r>
            <w:r w:rsidRPr="00844504">
              <w:rPr>
                <w:rFonts w:cs="Arial"/>
                <w:sz w:val="20"/>
                <w:vertAlign w:val="subscript"/>
              </w:rPr>
              <w:t>p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A</w:t>
            </w:r>
            <w:r w:rsidRPr="00844504">
              <w:rPr>
                <w:rFonts w:cs="Arial"/>
                <w:sz w:val="20"/>
                <w:vertAlign w:val="subscript"/>
              </w:rPr>
              <w:t>T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Ca+Mg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Ca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rPr>
          <w:trHeight w:val="304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Zaw. CaCO</w:t>
            </w:r>
            <w:r w:rsidRPr="00844504">
              <w:rPr>
                <w:rFonts w:cs="Arial"/>
                <w:sz w:val="20"/>
                <w:vertAlign w:val="subscript"/>
              </w:rPr>
              <w:t>3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</w:t>
            </w:r>
            <w:proofErr w:type="spellStart"/>
            <w:r w:rsidRPr="00844504">
              <w:rPr>
                <w:rFonts w:cs="Arial"/>
                <w:sz w:val="20"/>
              </w:rPr>
              <w:t>pofiltrowa</w:t>
            </w:r>
            <w:proofErr w:type="spellEnd"/>
            <w:r w:rsidRPr="00844504">
              <w:rPr>
                <w:rFonts w:cs="Arial"/>
                <w:sz w:val="20"/>
              </w:rPr>
              <w:t xml:space="preserve"> z filtrów żwirowych 1÷4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rPr>
          <w:trHeight w:val="481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</w:t>
            </w:r>
            <w:proofErr w:type="spellStart"/>
            <w:r w:rsidRPr="00844504">
              <w:rPr>
                <w:rFonts w:cs="Arial"/>
                <w:sz w:val="20"/>
              </w:rPr>
              <w:t>pofiltrowa</w:t>
            </w:r>
            <w:proofErr w:type="spellEnd"/>
            <w:r w:rsidRPr="00844504">
              <w:rPr>
                <w:rFonts w:cs="Arial"/>
                <w:sz w:val="20"/>
              </w:rPr>
              <w:t xml:space="preserve"> po filtrach żwirowych 1÷4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</w:t>
            </w:r>
            <w:proofErr w:type="spellStart"/>
            <w:r w:rsidRPr="00844504">
              <w:rPr>
                <w:rFonts w:cs="Arial"/>
                <w:sz w:val="20"/>
              </w:rPr>
              <w:t>pofiltrowa</w:t>
            </w:r>
            <w:proofErr w:type="spellEnd"/>
            <w:r w:rsidRPr="00844504">
              <w:rPr>
                <w:rFonts w:cs="Arial"/>
                <w:sz w:val="20"/>
              </w:rPr>
              <w:t xml:space="preserve"> z filtrów węglowych 1÷2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do kationitów po węźle filtracji</w:t>
            </w: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A</w:t>
            </w:r>
            <w:r w:rsidRPr="00844504">
              <w:rPr>
                <w:rFonts w:cs="Arial"/>
                <w:sz w:val="20"/>
                <w:vertAlign w:val="subscript"/>
              </w:rPr>
              <w:t>T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Zaw. CaCO</w:t>
            </w:r>
            <w:r w:rsidRPr="00844504">
              <w:rPr>
                <w:rFonts w:cs="Arial"/>
                <w:sz w:val="20"/>
                <w:vertAlign w:val="subscript"/>
              </w:rPr>
              <w:t>3</w:t>
            </w:r>
          </w:p>
        </w:tc>
        <w:tc>
          <w:tcPr>
            <w:tcW w:w="2409" w:type="dxa"/>
            <w:vMerge/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</w:t>
            </w:r>
            <w:proofErr w:type="spellStart"/>
            <w:r w:rsidRPr="00844504">
              <w:rPr>
                <w:rFonts w:cs="Arial"/>
                <w:sz w:val="20"/>
              </w:rPr>
              <w:t>zdekationizowana</w:t>
            </w:r>
            <w:proofErr w:type="spellEnd"/>
            <w:r w:rsidRPr="00844504">
              <w:rPr>
                <w:rFonts w:cs="Arial"/>
                <w:sz w:val="20"/>
              </w:rPr>
              <w:t xml:space="preserve"> po </w:t>
            </w:r>
            <w:proofErr w:type="spellStart"/>
            <w:r w:rsidRPr="00844504">
              <w:rPr>
                <w:rFonts w:cs="Arial"/>
                <w:sz w:val="20"/>
              </w:rPr>
              <w:t>kationicie</w:t>
            </w:r>
            <w:proofErr w:type="spellEnd"/>
            <w:r w:rsidRPr="00844504">
              <w:rPr>
                <w:rFonts w:cs="Arial"/>
                <w:sz w:val="20"/>
              </w:rPr>
              <w:t xml:space="preserve"> 1÷3, przed </w:t>
            </w:r>
            <w:proofErr w:type="spellStart"/>
            <w:r w:rsidRPr="00844504">
              <w:rPr>
                <w:rFonts w:cs="Arial"/>
                <w:sz w:val="20"/>
                <w:lang w:val="de-DE"/>
              </w:rPr>
              <w:t>desorberem</w:t>
            </w:r>
            <w:proofErr w:type="spellEnd"/>
            <w:r w:rsidRPr="00844504">
              <w:rPr>
                <w:rFonts w:cs="Arial"/>
                <w:sz w:val="20"/>
                <w:lang w:val="de-DE"/>
              </w:rPr>
              <w:t xml:space="preserve"> 1</w:t>
            </w:r>
            <w:r w:rsidRPr="00844504">
              <w:rPr>
                <w:rFonts w:cs="Arial"/>
                <w:sz w:val="20"/>
              </w:rPr>
              <w:t>÷</w:t>
            </w:r>
            <w:r w:rsidRPr="00844504">
              <w:rPr>
                <w:rFonts w:cs="Arial"/>
                <w:sz w:val="20"/>
                <w:lang w:val="de-DE"/>
              </w:rPr>
              <w:t>3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-m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Na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CO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rPr>
          <w:trHeight w:val="512"/>
        </w:trPr>
        <w:tc>
          <w:tcPr>
            <w:tcW w:w="846" w:type="dxa"/>
          </w:tcPr>
          <w:p w:rsidR="00B7220D" w:rsidRPr="00FB77AA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7220D" w:rsidRPr="00FB77AA" w:rsidRDefault="00B7220D" w:rsidP="00B7220D">
            <w:pPr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za desorberami 1÷3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Ręczne pobranie próbki, przygotowanie próbki </w:t>
            </w:r>
            <w:r w:rsidRPr="00844504">
              <w:rPr>
                <w:rFonts w:cs="Arial"/>
                <w:sz w:val="20"/>
              </w:rPr>
              <w:lastRenderedPageBreak/>
              <w:t>badawczej, wykonanie analizy</w:t>
            </w: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CO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za anionitami - anionit słaby na ciągu nr3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Ap</w:t>
            </w:r>
            <w:proofErr w:type="spellEnd"/>
            <w:r w:rsidRPr="00844504">
              <w:rPr>
                <w:rFonts w:cs="Arial"/>
                <w:sz w:val="20"/>
              </w:rPr>
              <w:tab/>
            </w:r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A</w:t>
            </w:r>
            <w:r w:rsidRPr="00844504">
              <w:rPr>
                <w:rFonts w:cs="Arial"/>
                <w:sz w:val="20"/>
                <w:vertAlign w:val="subscript"/>
              </w:rPr>
              <w:t>T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za anionitami - anionit mocny na ciągu nr3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Ap</w:t>
            </w:r>
            <w:proofErr w:type="spellEnd"/>
            <w:r w:rsidRPr="00844504">
              <w:rPr>
                <w:rFonts w:cs="Arial"/>
                <w:sz w:val="20"/>
              </w:rPr>
              <w:tab/>
            </w:r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A</w:t>
            </w:r>
            <w:r w:rsidRPr="00844504">
              <w:rPr>
                <w:rFonts w:cs="Arial"/>
                <w:sz w:val="20"/>
                <w:vertAlign w:val="subscript"/>
              </w:rPr>
              <w:t>T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za anionitami 1÷2, nowe ciągi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Ap</w:t>
            </w:r>
            <w:proofErr w:type="spellEnd"/>
            <w:r w:rsidRPr="00844504">
              <w:rPr>
                <w:rFonts w:cs="Arial"/>
                <w:sz w:val="20"/>
              </w:rPr>
              <w:tab/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A</w:t>
            </w:r>
            <w:r w:rsidRPr="00844504">
              <w:rPr>
                <w:rFonts w:cs="Arial"/>
                <w:sz w:val="20"/>
                <w:vertAlign w:val="subscript"/>
              </w:rPr>
              <w:t>T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</w:t>
            </w:r>
            <w:proofErr w:type="spellStart"/>
            <w:r w:rsidRPr="00844504">
              <w:rPr>
                <w:rFonts w:cs="Arial"/>
                <w:sz w:val="20"/>
              </w:rPr>
              <w:t>demi</w:t>
            </w:r>
            <w:proofErr w:type="spellEnd"/>
            <w:r w:rsidRPr="00844504">
              <w:rPr>
                <w:rFonts w:cs="Arial"/>
                <w:sz w:val="20"/>
              </w:rPr>
              <w:t xml:space="preserve"> za </w:t>
            </w:r>
            <w:proofErr w:type="spellStart"/>
            <w:r w:rsidRPr="00844504">
              <w:rPr>
                <w:rFonts w:cs="Arial"/>
                <w:sz w:val="20"/>
              </w:rPr>
              <w:t>dwujonitami</w:t>
            </w:r>
            <w:proofErr w:type="spellEnd"/>
            <w:r w:rsidRPr="00844504">
              <w:rPr>
                <w:rFonts w:cs="Arial"/>
                <w:sz w:val="20"/>
              </w:rPr>
              <w:t xml:space="preserve"> 1÷3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Ap</w:t>
            </w:r>
            <w:proofErr w:type="spellEnd"/>
            <w:r w:rsidRPr="00844504">
              <w:rPr>
                <w:rFonts w:cs="Arial"/>
                <w:sz w:val="20"/>
              </w:rPr>
              <w:tab/>
            </w:r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Ręczne pobranie próbki, przygotowanie próbki </w:t>
            </w:r>
            <w:r w:rsidRPr="00844504">
              <w:rPr>
                <w:rFonts w:cs="Arial"/>
                <w:sz w:val="20"/>
              </w:rPr>
              <w:lastRenderedPageBreak/>
              <w:t>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A</w:t>
            </w:r>
            <w:r w:rsidRPr="00844504">
              <w:rPr>
                <w:rFonts w:cs="Arial"/>
                <w:sz w:val="20"/>
                <w:vertAlign w:val="subscript"/>
              </w:rPr>
              <w:t>T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</w:t>
            </w:r>
            <w:proofErr w:type="spellStart"/>
            <w:r w:rsidRPr="00844504">
              <w:rPr>
                <w:rFonts w:cs="Arial"/>
                <w:sz w:val="20"/>
              </w:rPr>
              <w:t>demi</w:t>
            </w:r>
            <w:proofErr w:type="spellEnd"/>
            <w:r w:rsidRPr="00844504">
              <w:rPr>
                <w:rFonts w:cs="Arial"/>
                <w:sz w:val="20"/>
              </w:rPr>
              <w:t xml:space="preserve"> w zbiornikach magazyn. 1÷6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Ap</w:t>
            </w:r>
            <w:proofErr w:type="spellEnd"/>
            <w:r w:rsidRPr="00844504">
              <w:rPr>
                <w:rFonts w:cs="Arial"/>
                <w:sz w:val="20"/>
              </w:rPr>
              <w:tab/>
            </w:r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A</w:t>
            </w:r>
            <w:r w:rsidRPr="00844504">
              <w:rPr>
                <w:rFonts w:cs="Arial"/>
                <w:sz w:val="20"/>
                <w:vertAlign w:val="subscript"/>
              </w:rPr>
              <w:t>T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perscript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SiO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rPr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rPr>
          <w:trHeight w:val="521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surowa do uzdatniania (pitna)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Mn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za filtrami żwirowymi 1,3 (pitna)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rPr>
          <w:trHeight w:val="506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za filtrami węglowymi 2,4 (pitna)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Mn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rPr>
          <w:trHeight w:val="420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pitna kierowana do siei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Mn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rPr>
          <w:trHeight w:val="419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ppoż. na odpływie z </w:t>
            </w:r>
            <w:proofErr w:type="spellStart"/>
            <w:r w:rsidRPr="00844504">
              <w:rPr>
                <w:rFonts w:cs="Arial"/>
                <w:sz w:val="20"/>
              </w:rPr>
              <w:t>akcelatora</w:t>
            </w:r>
            <w:proofErr w:type="spellEnd"/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Fe</w:t>
            </w:r>
            <w:r w:rsidRPr="00844504">
              <w:rPr>
                <w:rFonts w:cs="Arial"/>
                <w:sz w:val="20"/>
                <w:vertAlign w:val="subscript"/>
              </w:rPr>
              <w:t>og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rPr>
          <w:trHeight w:val="475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ppoż. za filtrami żwirowymi 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Fe</w:t>
            </w:r>
            <w:r w:rsidRPr="00844504">
              <w:rPr>
                <w:rFonts w:cs="Arial"/>
                <w:sz w:val="20"/>
                <w:vertAlign w:val="subscript"/>
              </w:rPr>
              <w:t>og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Kontrola chemiczna wód powierzchnio-</w:t>
            </w:r>
            <w:proofErr w:type="spellStart"/>
            <w:r w:rsidRPr="00844504">
              <w:rPr>
                <w:rFonts w:cs="Arial"/>
                <w:sz w:val="20"/>
              </w:rPr>
              <w:t>wych</w:t>
            </w:r>
            <w:proofErr w:type="spellEnd"/>
            <w:r w:rsidRPr="00844504">
              <w:rPr>
                <w:rFonts w:cs="Arial"/>
                <w:sz w:val="20"/>
              </w:rPr>
              <w:t xml:space="preserve"> i ścieków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z rzeki Wisła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>SP -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ChZT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BZT</w:t>
            </w:r>
            <w:r w:rsidRPr="00844504">
              <w:rPr>
                <w:rFonts w:cs="Arial"/>
                <w:sz w:val="20"/>
                <w:vertAlign w:val="subscript"/>
              </w:rPr>
              <w:t>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Ca+Mg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Fe</w:t>
            </w:r>
            <w:r w:rsidRPr="00844504">
              <w:rPr>
                <w:rFonts w:cs="Arial"/>
                <w:sz w:val="20"/>
                <w:vertAlign w:val="subscript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de-DE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Ekstrakt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eterowy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z rzeki Wisła (km   223 rzeki Wisła)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>SP -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ChZT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BZT</w:t>
            </w:r>
            <w:r w:rsidRPr="00844504">
              <w:rPr>
                <w:rFonts w:cs="Arial"/>
                <w:sz w:val="20"/>
                <w:vertAlign w:val="subscript"/>
              </w:rPr>
              <w:t>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Ca+Mg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Fe</w:t>
            </w:r>
            <w:r w:rsidRPr="00844504">
              <w:rPr>
                <w:rFonts w:cs="Arial"/>
                <w:sz w:val="20"/>
                <w:vertAlign w:val="subscript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de-DE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Ekstrakt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lastRenderedPageBreak/>
              <w:t>eterowy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z rzeki Wisła (km   227 rzeki Wisła)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>SP -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ChZT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BZT</w:t>
            </w:r>
            <w:r w:rsidRPr="00844504">
              <w:rPr>
                <w:rFonts w:cs="Arial"/>
                <w:sz w:val="20"/>
                <w:vertAlign w:val="subscript"/>
              </w:rPr>
              <w:t>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Ca+Mg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Fe</w:t>
            </w:r>
            <w:r w:rsidRPr="00844504">
              <w:rPr>
                <w:rFonts w:cs="Arial"/>
                <w:sz w:val="20"/>
                <w:vertAlign w:val="subscript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de-DE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Ekstrakt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eterowy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zrzutowa </w:t>
            </w:r>
            <w:proofErr w:type="spellStart"/>
            <w:r w:rsidRPr="00844504">
              <w:rPr>
                <w:rFonts w:cs="Arial"/>
                <w:sz w:val="20"/>
              </w:rPr>
              <w:t>pochłodnicza</w:t>
            </w:r>
            <w:proofErr w:type="spellEnd"/>
            <w:r w:rsidRPr="00844504">
              <w:rPr>
                <w:rFonts w:cs="Arial"/>
                <w:sz w:val="20"/>
              </w:rPr>
              <w:t xml:space="preserve"> z bloków 1-7 i 9</w:t>
            </w:r>
            <w:r w:rsidRPr="00FB77AA">
              <w:rPr>
                <w:sz w:val="20"/>
              </w:rPr>
              <w:t xml:space="preserve"> (z</w:t>
            </w:r>
            <w:r w:rsidRPr="00844504">
              <w:rPr>
                <w:rFonts w:cs="Arial"/>
                <w:sz w:val="20"/>
              </w:rPr>
              <w:t xml:space="preserve"> VII odcinka kanału zrzutowego)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>SP -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ChZT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BZT</w:t>
            </w:r>
            <w:r w:rsidRPr="00844504">
              <w:rPr>
                <w:rFonts w:cs="Arial"/>
                <w:sz w:val="20"/>
                <w:vertAlign w:val="subscript"/>
              </w:rPr>
              <w:t>5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Ca+Mg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de-DE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Ekstrakt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eterowy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highlight w:val="yellow"/>
                <w:lang w:val="de-DE"/>
              </w:rPr>
            </w:pPr>
            <w:r w:rsidRPr="00844504">
              <w:rPr>
                <w:rFonts w:cs="Arial"/>
                <w:sz w:val="20"/>
              </w:rPr>
              <w:t xml:space="preserve">Woda zrzutowa </w:t>
            </w:r>
            <w:proofErr w:type="spellStart"/>
            <w:r w:rsidRPr="00844504">
              <w:rPr>
                <w:rFonts w:cs="Arial"/>
                <w:sz w:val="20"/>
              </w:rPr>
              <w:t>pochłodnicza</w:t>
            </w:r>
            <w:proofErr w:type="spellEnd"/>
            <w:r w:rsidRPr="00844504">
              <w:rPr>
                <w:rFonts w:cs="Arial"/>
                <w:sz w:val="20"/>
              </w:rPr>
              <w:t xml:space="preserve"> z bloków 1-7 i 9 (z końcowego odcinka kanału zrzutowego, przed zrzutem wody </w:t>
            </w:r>
            <w:proofErr w:type="spellStart"/>
            <w:r w:rsidRPr="00844504">
              <w:rPr>
                <w:rFonts w:cs="Arial"/>
                <w:sz w:val="20"/>
              </w:rPr>
              <w:t>pochłodniczej</w:t>
            </w:r>
            <w:proofErr w:type="spellEnd"/>
            <w:r w:rsidRPr="00844504">
              <w:rPr>
                <w:rFonts w:cs="Arial"/>
                <w:sz w:val="20"/>
              </w:rPr>
              <w:t xml:space="preserve"> do rzeki Wisły)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>SP -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ChZT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BZT</w:t>
            </w:r>
            <w:r w:rsidRPr="00844504">
              <w:rPr>
                <w:rFonts w:cs="Arial"/>
                <w:sz w:val="20"/>
                <w:vertAlign w:val="subscript"/>
              </w:rPr>
              <w:t>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Ca+Mg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de-DE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Ekstrakt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eterowy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Ścieki z oczyszczalni IOS - zbiornik retencyjno-dozujący lub studzienka wylotowa (SPS) ścieków z IOS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>SP -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ChZT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BZT</w:t>
            </w:r>
            <w:r w:rsidRPr="00844504">
              <w:rPr>
                <w:rFonts w:cs="Arial"/>
                <w:sz w:val="20"/>
                <w:vertAlign w:val="subscript"/>
              </w:rPr>
              <w:t>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Ca+Mg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de-DE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S</w:t>
            </w:r>
            <w:r w:rsidRPr="00844504">
              <w:rPr>
                <w:rFonts w:cs="Arial"/>
                <w:sz w:val="20"/>
                <w:vertAlign w:val="superscript"/>
              </w:rPr>
              <w:t>2-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Ekstrakt</w:t>
            </w:r>
          </w:p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eterowy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F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highlight w:val="yellow"/>
              </w:rPr>
            </w:pPr>
            <w:r w:rsidRPr="00844504">
              <w:rPr>
                <w:rFonts w:cs="Arial"/>
                <w:sz w:val="20"/>
              </w:rPr>
              <w:t>Ścieki z oczyszczalni IOS - z wylotu drenażu zbiornika retencyjnego ścieków IOS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Ca+Mg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7B0E2B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505C4D">
              <w:rPr>
                <w:rFonts w:cs="Arial"/>
                <w:sz w:val="20"/>
                <w:lang w:val="en-US"/>
              </w:rPr>
              <w:t>Formaldehyd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505C4D">
              <w:rPr>
                <w:rFonts w:cs="Arial"/>
                <w:sz w:val="20"/>
                <w:lang w:val="en-US"/>
              </w:rPr>
              <w:t>Kwas</w:t>
            </w:r>
            <w:proofErr w:type="spellEnd"/>
            <w:r w:rsidRPr="00505C4D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505C4D">
              <w:rPr>
                <w:rFonts w:cs="Arial"/>
                <w:sz w:val="20"/>
                <w:lang w:val="en-US"/>
              </w:rPr>
              <w:t>organiczny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505C4D">
              <w:rPr>
                <w:rFonts w:cs="Arial"/>
                <w:sz w:val="20"/>
                <w:lang w:val="en-US"/>
              </w:rPr>
              <w:t>NH</w:t>
            </w:r>
            <w:r w:rsidRPr="007B0E2B">
              <w:rPr>
                <w:rFonts w:cs="Arial"/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505C4D">
              <w:rPr>
                <w:rFonts w:cs="Arial"/>
                <w:sz w:val="20"/>
                <w:lang w:val="en-US"/>
              </w:rPr>
              <w:t>OWO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de-DE"/>
              </w:rPr>
            </w:pPr>
            <w:r w:rsidRPr="00844504">
              <w:rPr>
                <w:rFonts w:cs="Arial"/>
                <w:sz w:val="20"/>
                <w:lang w:val="de-DE"/>
              </w:rPr>
              <w:t>N</w:t>
            </w:r>
          </w:p>
          <w:p w:rsidR="00B7220D" w:rsidRPr="00844504" w:rsidRDefault="00B7220D" w:rsidP="00B7220D">
            <w:pPr>
              <w:rPr>
                <w:rFonts w:cs="Arial"/>
                <w:sz w:val="20"/>
                <w:lang w:val="de-DE"/>
              </w:rPr>
            </w:pPr>
            <w:r w:rsidRPr="00844504">
              <w:rPr>
                <w:rFonts w:cs="Arial"/>
                <w:sz w:val="20"/>
                <w:lang w:val="de-DE"/>
              </w:rPr>
              <w:t>(NH</w:t>
            </w:r>
            <w:r w:rsidRPr="00844504">
              <w:rPr>
                <w:rFonts w:cs="Arial"/>
                <w:sz w:val="20"/>
                <w:vertAlign w:val="subscript"/>
                <w:lang w:val="de-DE"/>
              </w:rPr>
              <w:t>4</w:t>
            </w:r>
            <w:r w:rsidRPr="00844504">
              <w:rPr>
                <w:rFonts w:cs="Arial"/>
                <w:sz w:val="20"/>
                <w:lang w:val="de-DE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S</w:t>
            </w:r>
            <w:r w:rsidRPr="00844504">
              <w:rPr>
                <w:rFonts w:cs="Arial"/>
                <w:sz w:val="20"/>
                <w:vertAlign w:val="superscript"/>
              </w:rPr>
              <w:t>2-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Ekstrakt</w:t>
            </w:r>
          </w:p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eterowy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>F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3</w:t>
            </w:r>
            <w:r w:rsidRPr="00844504">
              <w:rPr>
                <w:rFonts w:cs="Arial"/>
                <w:sz w:val="20"/>
                <w:vertAlign w:val="superscript"/>
              </w:rPr>
              <w:t>2-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Azot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ogólny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ściekowa z sit obrotowych pompowni wody chłodzącej C1 lub C2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 – dotyczy 1 punktu pobierczego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z rzeki Wschodnia do stacji DEMI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Barwa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Mętność</w:t>
            </w:r>
            <w:r w:rsidRPr="00844504">
              <w:rPr>
                <w:rFonts w:cs="Arial"/>
                <w:sz w:val="20"/>
              </w:rPr>
              <w:tab/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(KMnO4)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SP-</w:t>
            </w: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ab/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BZT</w:t>
            </w:r>
            <w:r w:rsidRPr="00844504">
              <w:rPr>
                <w:rFonts w:cs="Arial"/>
                <w:sz w:val="20"/>
                <w:vertAlign w:val="subscript"/>
              </w:rPr>
              <w:t>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Ca+Mg</w:t>
            </w:r>
            <w:proofErr w:type="spellEnd"/>
            <w:r w:rsidRPr="00844504">
              <w:rPr>
                <w:rFonts w:cs="Arial"/>
                <w:sz w:val="20"/>
              </w:rPr>
              <w:tab/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Mn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de-DE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</w:t>
            </w:r>
            <w:r w:rsidRPr="00844504">
              <w:rPr>
                <w:rFonts w:cs="Arial"/>
                <w:sz w:val="20"/>
                <w:vertAlign w:val="superscript"/>
              </w:rPr>
              <w:t>2-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Ekstrakt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eterowy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surowa z ujęcia Tursko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Barwa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Mętność</w:t>
            </w:r>
            <w:r w:rsidRPr="00844504">
              <w:rPr>
                <w:rFonts w:cs="Arial"/>
                <w:sz w:val="20"/>
              </w:rPr>
              <w:tab/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Ca+Mg</w:t>
            </w:r>
            <w:proofErr w:type="spellEnd"/>
            <w:r w:rsidRPr="00844504">
              <w:rPr>
                <w:rFonts w:cs="Arial"/>
                <w:sz w:val="20"/>
              </w:rPr>
              <w:tab/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Fe</w:t>
            </w:r>
            <w:r w:rsidRPr="00844504">
              <w:rPr>
                <w:rFonts w:cs="Arial"/>
                <w:sz w:val="20"/>
                <w:vertAlign w:val="subscript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Mn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N (NH</w:t>
            </w:r>
            <w:r w:rsidRPr="00844504">
              <w:rPr>
                <w:rFonts w:cs="Arial"/>
                <w:sz w:val="20"/>
                <w:vertAlign w:val="subscript"/>
                <w:lang w:val="de-DE"/>
              </w:rPr>
              <w:t>4</w:t>
            </w:r>
            <w:r w:rsidRPr="00844504">
              <w:rPr>
                <w:rFonts w:cs="Arial"/>
                <w:sz w:val="20"/>
                <w:lang w:val="de-DE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N (NO</w:t>
            </w:r>
            <w:r w:rsidRPr="00844504">
              <w:rPr>
                <w:rFonts w:cs="Arial"/>
                <w:sz w:val="20"/>
                <w:vertAlign w:val="subscript"/>
              </w:rPr>
              <w:t>3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rPr>
          <w:trHeight w:val="558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pitna z sieci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Barwa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Mętność</w:t>
            </w:r>
            <w:r w:rsidRPr="00844504">
              <w:rPr>
                <w:rFonts w:cs="Arial"/>
                <w:sz w:val="20"/>
              </w:rPr>
              <w:tab/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  <w:r w:rsidRPr="00844504">
              <w:rPr>
                <w:rFonts w:cs="Arial"/>
                <w:sz w:val="20"/>
              </w:rPr>
              <w:t xml:space="preserve"> (KMnO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Ca+Mg</w:t>
            </w:r>
            <w:proofErr w:type="spellEnd"/>
            <w:r w:rsidRPr="00844504">
              <w:rPr>
                <w:rFonts w:cs="Arial"/>
                <w:sz w:val="20"/>
              </w:rPr>
              <w:tab/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Ca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Fe</w:t>
            </w:r>
            <w:r w:rsidRPr="00844504">
              <w:rPr>
                <w:rFonts w:cs="Arial"/>
                <w:sz w:val="20"/>
                <w:vertAlign w:val="subscript"/>
              </w:rPr>
              <w:t>og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Mn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N (NH</w:t>
            </w:r>
            <w:r w:rsidRPr="00844504">
              <w:rPr>
                <w:rFonts w:cs="Arial"/>
                <w:sz w:val="20"/>
                <w:vertAlign w:val="subscript"/>
                <w:lang w:val="de-DE"/>
              </w:rPr>
              <w:t>4</w:t>
            </w:r>
            <w:r w:rsidRPr="00844504">
              <w:rPr>
                <w:rFonts w:cs="Arial"/>
                <w:sz w:val="20"/>
                <w:lang w:val="de-DE"/>
              </w:rPr>
              <w:t>)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rPr>
          <w:trHeight w:val="495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rPr>
          <w:trHeight w:val="272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N (NO</w:t>
            </w:r>
            <w:r w:rsidRPr="00844504">
              <w:rPr>
                <w:rFonts w:cs="Arial"/>
                <w:sz w:val="20"/>
                <w:vertAlign w:val="subscript"/>
              </w:rPr>
              <w:t>3</w:t>
            </w:r>
            <w:r w:rsidRPr="00844504">
              <w:rPr>
                <w:rFonts w:cs="Arial"/>
                <w:sz w:val="20"/>
              </w:rPr>
              <w:t>)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rPr>
          <w:trHeight w:val="903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Cl</w:t>
            </w:r>
            <w:r w:rsidRPr="00844504">
              <w:rPr>
                <w:rFonts w:cs="Arial"/>
                <w:sz w:val="20"/>
                <w:vertAlign w:val="subscript"/>
              </w:rPr>
              <w:t>wolny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rPr>
          <w:trHeight w:val="312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Ścieki sanitarne na dopływie do oczyszczalni  biologicznej J7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vertAlign w:val="subscript"/>
              </w:rPr>
            </w:pPr>
            <w:r w:rsidRPr="00844504">
              <w:rPr>
                <w:rFonts w:cs="Arial"/>
                <w:sz w:val="20"/>
              </w:rPr>
              <w:t>SP -</w:t>
            </w: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BZT</w:t>
            </w:r>
            <w:r w:rsidRPr="00844504">
              <w:rPr>
                <w:rFonts w:cs="Arial"/>
                <w:sz w:val="20"/>
                <w:vertAlign w:val="subscript"/>
              </w:rPr>
              <w:t>5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Fe</w:t>
            </w:r>
            <w:r w:rsidRPr="00844504">
              <w:rPr>
                <w:rFonts w:cs="Arial"/>
                <w:sz w:val="20"/>
                <w:vertAlign w:val="subscript"/>
              </w:rPr>
              <w:t>og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N (NH</w:t>
            </w:r>
            <w:r w:rsidRPr="00844504">
              <w:rPr>
                <w:rFonts w:cs="Arial"/>
                <w:sz w:val="20"/>
                <w:vertAlign w:val="subscript"/>
                <w:lang w:val="de-DE"/>
              </w:rPr>
              <w:t>4</w:t>
            </w:r>
            <w:r w:rsidRPr="00844504">
              <w:rPr>
                <w:rFonts w:cs="Arial"/>
                <w:sz w:val="20"/>
                <w:lang w:val="de-DE"/>
              </w:rPr>
              <w:t>)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Ścieki sanitarne na odpływie z oczyszczalni biologicznej J7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vertAlign w:val="subscript"/>
              </w:rPr>
            </w:pPr>
            <w:r w:rsidRPr="00844504">
              <w:rPr>
                <w:rFonts w:cs="Arial"/>
                <w:sz w:val="20"/>
              </w:rPr>
              <w:t>SP -</w:t>
            </w: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BZT</w:t>
            </w:r>
            <w:r w:rsidRPr="00844504">
              <w:rPr>
                <w:rFonts w:cs="Arial"/>
                <w:sz w:val="20"/>
                <w:vertAlign w:val="subscript"/>
              </w:rPr>
              <w:t>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Fe</w:t>
            </w:r>
            <w:r w:rsidRPr="00844504">
              <w:rPr>
                <w:rFonts w:cs="Arial"/>
                <w:sz w:val="20"/>
                <w:vertAlign w:val="subscript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N (NH</w:t>
            </w:r>
            <w:r w:rsidRPr="00844504">
              <w:rPr>
                <w:rFonts w:cs="Arial"/>
                <w:sz w:val="20"/>
                <w:vertAlign w:val="subscript"/>
                <w:lang w:val="de-DE"/>
              </w:rPr>
              <w:t>4</w:t>
            </w:r>
            <w:r w:rsidRPr="00844504">
              <w:rPr>
                <w:rFonts w:cs="Arial"/>
                <w:sz w:val="20"/>
                <w:lang w:val="de-DE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Ścieki przemysłowe na dopływie do piaskownika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vertAlign w:val="subscript"/>
              </w:rPr>
            </w:pPr>
            <w:r w:rsidRPr="00844504">
              <w:rPr>
                <w:rFonts w:cs="Arial"/>
                <w:sz w:val="20"/>
              </w:rPr>
              <w:t>SP -</w:t>
            </w: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BZT</w:t>
            </w:r>
            <w:r w:rsidRPr="00844504">
              <w:rPr>
                <w:rFonts w:cs="Arial"/>
                <w:sz w:val="20"/>
                <w:vertAlign w:val="subscript"/>
              </w:rPr>
              <w:t>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Fe</w:t>
            </w:r>
            <w:r w:rsidRPr="00844504">
              <w:rPr>
                <w:rFonts w:cs="Arial"/>
                <w:sz w:val="20"/>
                <w:vertAlign w:val="subscript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rPr>
          <w:trHeight w:val="408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Ścieki przemysłowe na odpływie z piaskownika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Temperatura -</w:t>
            </w:r>
            <w:r w:rsidRPr="00FB77AA">
              <w:rPr>
                <w:rFonts w:cs="Arial"/>
                <w:sz w:val="20"/>
              </w:rPr>
              <w:t>średniodobowa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</w:t>
            </w:r>
            <w:r w:rsidRPr="00844504">
              <w:rPr>
                <w:rFonts w:cs="Arial"/>
                <w:sz w:val="20"/>
                <w:vertAlign w:val="subscript"/>
              </w:rPr>
              <w:t>2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vertAlign w:val="subscript"/>
              </w:rPr>
            </w:pPr>
            <w:r w:rsidRPr="00844504">
              <w:rPr>
                <w:rFonts w:cs="Arial"/>
                <w:sz w:val="20"/>
              </w:rPr>
              <w:t>SP -</w:t>
            </w: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BZT</w:t>
            </w:r>
            <w:r w:rsidRPr="00844504">
              <w:rPr>
                <w:rFonts w:cs="Arial"/>
                <w:sz w:val="20"/>
                <w:vertAlign w:val="subscript"/>
              </w:rPr>
              <w:t>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Fe</w:t>
            </w:r>
            <w:r w:rsidRPr="00844504">
              <w:rPr>
                <w:rFonts w:cs="Arial"/>
                <w:sz w:val="20"/>
                <w:vertAlign w:val="subscript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Zawiesina - </w:t>
            </w:r>
            <w:r w:rsidRPr="00FB77AA">
              <w:rPr>
                <w:rFonts w:cs="Arial"/>
                <w:sz w:val="20"/>
              </w:rPr>
              <w:t>średniodobowa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Ekstrakt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eterowy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both"/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Substancje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ropopochodne</w:t>
            </w:r>
            <w:proofErr w:type="spellEnd"/>
            <w:r>
              <w:rPr>
                <w:rFonts w:cs="Arial"/>
                <w:sz w:val="20"/>
                <w:lang w:val="en-US"/>
              </w:rPr>
              <w:t xml:space="preserve">- </w:t>
            </w:r>
            <w:proofErr w:type="spellStart"/>
            <w:r>
              <w:rPr>
                <w:rFonts w:cs="Arial"/>
                <w:sz w:val="20"/>
                <w:lang w:val="en-US"/>
              </w:rPr>
              <w:t>średniodobowa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Ścieki przemysłowe – J4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Temperatura 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Ręczne pobranie próbki, przygotowanie próbki </w:t>
            </w:r>
            <w:r w:rsidRPr="00844504">
              <w:rPr>
                <w:rFonts w:cs="Arial"/>
                <w:sz w:val="20"/>
              </w:rPr>
              <w:lastRenderedPageBreak/>
              <w:t>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SP -</w:t>
            </w: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Fe</w:t>
            </w:r>
            <w:r w:rsidRPr="00844504">
              <w:rPr>
                <w:rFonts w:cs="Arial"/>
                <w:sz w:val="20"/>
                <w:vertAlign w:val="subscript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de-DE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Ekstrakt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eterowy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Pulpa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popiołowo-żużlowa</w:t>
            </w:r>
            <w:proofErr w:type="spellEnd"/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Temperatura 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SP -</w:t>
            </w: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Ca+Mg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  <w:lang w:val="en-US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de-DE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Ekstrakt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eterowy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z eksploatowanej kwatery magazynu UPS </w:t>
            </w:r>
            <w:proofErr w:type="spellStart"/>
            <w:r w:rsidRPr="00844504">
              <w:rPr>
                <w:rFonts w:cs="Arial"/>
                <w:sz w:val="20"/>
              </w:rPr>
              <w:t>Piory</w:t>
            </w:r>
            <w:proofErr w:type="spellEnd"/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Temperatura 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rPr>
          <w:trHeight w:val="212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Ca+Mg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de-DE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infiltracyjna z magazynu UPS </w:t>
            </w:r>
            <w:proofErr w:type="spellStart"/>
            <w:r w:rsidRPr="00844504">
              <w:rPr>
                <w:rFonts w:cs="Arial"/>
                <w:sz w:val="20"/>
              </w:rPr>
              <w:t>Piory</w:t>
            </w:r>
            <w:proofErr w:type="spellEnd"/>
            <w:r w:rsidRPr="00844504">
              <w:rPr>
                <w:rFonts w:cs="Arial"/>
                <w:sz w:val="20"/>
              </w:rPr>
              <w:t xml:space="preserve"> </w:t>
            </w:r>
            <w:r w:rsidRPr="00FB77AA">
              <w:rPr>
                <w:rFonts w:cs="Arial"/>
                <w:sz w:val="20"/>
              </w:rPr>
              <w:t>(rów zachodni, południowy lub melioracyjny)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Temperatura 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 – dotyczy 1 punktu pobierczego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SP -</w:t>
            </w: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Ca+Mg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Ca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de-DE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Ekstrakt</w:t>
            </w:r>
          </w:p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eterowy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procesowa do IOS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Temperatura 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SP -</w:t>
            </w: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Ca+Mg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de-DE"/>
              </w:rPr>
              <w:t>N (NH</w:t>
            </w:r>
            <w:r w:rsidRPr="00844504">
              <w:rPr>
                <w:rFonts w:cs="Arial"/>
                <w:sz w:val="20"/>
                <w:vertAlign w:val="subscript"/>
                <w:lang w:val="de-DE"/>
              </w:rPr>
              <w:t>4</w:t>
            </w:r>
            <w:r w:rsidRPr="00844504">
              <w:rPr>
                <w:rFonts w:cs="Arial"/>
                <w:sz w:val="20"/>
                <w:lang w:val="de-DE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Ekstrakt</w:t>
            </w:r>
          </w:p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eterowy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>B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powrotna z magazynu UPS </w:t>
            </w:r>
            <w:proofErr w:type="spellStart"/>
            <w:r w:rsidRPr="00844504">
              <w:rPr>
                <w:rFonts w:cs="Arial"/>
                <w:sz w:val="20"/>
              </w:rPr>
              <w:t>Piory</w:t>
            </w:r>
            <w:proofErr w:type="spellEnd"/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Temperatura 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SP -</w:t>
            </w: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Ca+Mg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Ca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de-DE"/>
              </w:rPr>
              <w:t>N (NH</w:t>
            </w:r>
            <w:r w:rsidRPr="00844504">
              <w:rPr>
                <w:rFonts w:cs="Arial"/>
                <w:sz w:val="20"/>
                <w:vertAlign w:val="subscript"/>
                <w:lang w:val="de-DE"/>
              </w:rPr>
              <w:t>4</w:t>
            </w:r>
            <w:r w:rsidRPr="00844504">
              <w:rPr>
                <w:rFonts w:cs="Arial"/>
                <w:sz w:val="20"/>
                <w:lang w:val="de-DE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Ekstrakt</w:t>
            </w:r>
          </w:p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eterowy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>B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Ścieki z SUW KS Osiek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Temperatura 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Ca+Mg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vertAlign w:val="subscript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T</w:t>
            </w:r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A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  <w:lang w:val="en-US"/>
              </w:rPr>
              <w:t>Fe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de-DE"/>
              </w:rPr>
              <w:t>Cl</w:t>
            </w:r>
            <w:r w:rsidRPr="00844504">
              <w:rPr>
                <w:rFonts w:cs="Arial"/>
                <w:sz w:val="20"/>
                <w:vertAlign w:val="superscript"/>
                <w:lang w:val="de-DE"/>
              </w:rPr>
              <w:t>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SO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Zawiesina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Ekstrakt</w:t>
            </w:r>
          </w:p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</w:rPr>
              <w:t>eterowy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opadowa z terenów „</w:t>
            </w:r>
            <w:proofErr w:type="spellStart"/>
            <w:r w:rsidRPr="00844504">
              <w:rPr>
                <w:rFonts w:cs="Arial"/>
                <w:sz w:val="20"/>
              </w:rPr>
              <w:t>biomasowych</w:t>
            </w:r>
            <w:proofErr w:type="spellEnd"/>
            <w:r w:rsidRPr="00844504">
              <w:rPr>
                <w:rFonts w:cs="Arial"/>
                <w:sz w:val="20"/>
              </w:rPr>
              <w:t>” oczyszczona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Temperatura 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Ręczne pobranie próbki, przygotowanie próbki </w:t>
            </w:r>
            <w:r w:rsidRPr="00844504">
              <w:rPr>
                <w:rFonts w:cs="Arial"/>
                <w:sz w:val="20"/>
              </w:rPr>
              <w:lastRenderedPageBreak/>
              <w:t>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</w:p>
          <w:p w:rsidR="00B7220D" w:rsidRPr="00844504" w:rsidRDefault="00B7220D" w:rsidP="00B7220D">
            <w:pPr>
              <w:rPr>
                <w:rFonts w:cs="Arial"/>
                <w:sz w:val="20"/>
                <w:vertAlign w:val="subscript"/>
              </w:rPr>
            </w:pPr>
            <w:r w:rsidRPr="00844504">
              <w:rPr>
                <w:rFonts w:cs="Arial"/>
                <w:sz w:val="20"/>
              </w:rPr>
              <w:t>KMnO</w:t>
            </w:r>
            <w:r w:rsidRPr="00844504">
              <w:rPr>
                <w:rFonts w:cs="Arial"/>
                <w:sz w:val="20"/>
                <w:vertAlign w:val="subscript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SP -</w:t>
            </w:r>
            <w:proofErr w:type="spellStart"/>
            <w:r w:rsidRPr="00844504">
              <w:rPr>
                <w:rFonts w:cs="Arial"/>
                <w:sz w:val="20"/>
              </w:rPr>
              <w:t>ChZT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BZT</w:t>
            </w:r>
            <w:r w:rsidRPr="00844504">
              <w:rPr>
                <w:rFonts w:cs="Arial"/>
                <w:sz w:val="20"/>
                <w:vertAlign w:val="subscript"/>
              </w:rPr>
              <w:t>5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Mn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de-DE"/>
              </w:rPr>
            </w:pPr>
            <w:r w:rsidRPr="00844504">
              <w:rPr>
                <w:rFonts w:cs="Arial"/>
                <w:sz w:val="20"/>
                <w:lang w:val="de-DE"/>
              </w:rPr>
              <w:t>N</w:t>
            </w:r>
          </w:p>
          <w:p w:rsidR="00B7220D" w:rsidRPr="00844504" w:rsidRDefault="00B7220D" w:rsidP="00B7220D">
            <w:pPr>
              <w:rPr>
                <w:rFonts w:cs="Arial"/>
                <w:sz w:val="20"/>
                <w:lang w:val="de-DE"/>
              </w:rPr>
            </w:pPr>
            <w:r w:rsidRPr="00844504">
              <w:rPr>
                <w:rFonts w:cs="Arial"/>
                <w:sz w:val="20"/>
                <w:lang w:val="de-DE"/>
              </w:rPr>
              <w:t>(NH</w:t>
            </w:r>
            <w:r w:rsidRPr="00844504">
              <w:rPr>
                <w:rFonts w:cs="Arial"/>
                <w:sz w:val="20"/>
                <w:vertAlign w:val="subscript"/>
                <w:lang w:val="de-DE"/>
              </w:rPr>
              <w:t>4</w:t>
            </w:r>
            <w:r w:rsidRPr="00844504">
              <w:rPr>
                <w:rFonts w:cs="Arial"/>
                <w:sz w:val="20"/>
                <w:lang w:val="de-DE"/>
              </w:rPr>
              <w:t>)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  <w:vertAlign w:val="subscript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Substancje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rozpuszczalne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FB77AA" w:rsidRDefault="00B7220D" w:rsidP="00B7220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S</w:t>
            </w:r>
            <w:r w:rsidRPr="00844504">
              <w:rPr>
                <w:rFonts w:cs="Arial"/>
                <w:sz w:val="20"/>
                <w:vertAlign w:val="superscript"/>
              </w:rPr>
              <w:t>2-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Ekstrakt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eterowy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Kontrola chemiczna na obecność metali ciężkich i fenoli lotnych w wodach i ściekach</w:t>
            </w: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z rzeki Wisła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 xml:space="preserve">Hg, As, Cu, Ni, Cd,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Pb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V, Ag, Zn,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fenole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lotne</w:t>
            </w:r>
            <w:proofErr w:type="spellEnd"/>
          </w:p>
        </w:tc>
        <w:tc>
          <w:tcPr>
            <w:tcW w:w="2409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zrzutowa </w:t>
            </w:r>
            <w:proofErr w:type="spellStart"/>
            <w:r w:rsidRPr="00844504">
              <w:rPr>
                <w:rFonts w:cs="Arial"/>
                <w:sz w:val="20"/>
              </w:rPr>
              <w:t>pochłodnicza</w:t>
            </w:r>
            <w:proofErr w:type="spellEnd"/>
            <w:r w:rsidRPr="00844504">
              <w:rPr>
                <w:rFonts w:cs="Arial"/>
                <w:sz w:val="20"/>
              </w:rPr>
              <w:t xml:space="preserve"> z bloków 1-7 i 9</w:t>
            </w:r>
            <w:r w:rsidRPr="00FB77AA">
              <w:rPr>
                <w:sz w:val="20"/>
              </w:rPr>
              <w:t xml:space="preserve"> (z</w:t>
            </w:r>
            <w:r w:rsidRPr="00844504">
              <w:rPr>
                <w:rFonts w:cs="Arial"/>
                <w:sz w:val="20"/>
              </w:rPr>
              <w:t xml:space="preserve"> VII odcinka kanału zrzutowego)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 xml:space="preserve">Hg, As, Cu, Ni, Cd,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Pb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V, Ag, Zn,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fenole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lotne</w:t>
            </w:r>
            <w:proofErr w:type="spellEnd"/>
          </w:p>
        </w:tc>
        <w:tc>
          <w:tcPr>
            <w:tcW w:w="2409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zrzutowa </w:t>
            </w:r>
            <w:proofErr w:type="spellStart"/>
            <w:r w:rsidRPr="00844504">
              <w:rPr>
                <w:rFonts w:cs="Arial"/>
                <w:sz w:val="20"/>
              </w:rPr>
              <w:t>pochłodnicza</w:t>
            </w:r>
            <w:proofErr w:type="spellEnd"/>
            <w:r w:rsidRPr="00844504">
              <w:rPr>
                <w:rFonts w:cs="Arial"/>
                <w:sz w:val="20"/>
              </w:rPr>
              <w:t xml:space="preserve"> z bloków 1-7 i 9 (z końcowego odcinka kanału zrzutowego, przed </w:t>
            </w:r>
            <w:r w:rsidRPr="00844504">
              <w:rPr>
                <w:rFonts w:cs="Arial"/>
                <w:sz w:val="20"/>
              </w:rPr>
              <w:lastRenderedPageBreak/>
              <w:t xml:space="preserve">zrzutem wody </w:t>
            </w:r>
            <w:proofErr w:type="spellStart"/>
            <w:r w:rsidRPr="00844504">
              <w:rPr>
                <w:rFonts w:cs="Arial"/>
                <w:sz w:val="20"/>
              </w:rPr>
              <w:t>pochłodniczej</w:t>
            </w:r>
            <w:proofErr w:type="spellEnd"/>
            <w:r w:rsidRPr="00844504">
              <w:rPr>
                <w:rFonts w:cs="Arial"/>
                <w:sz w:val="20"/>
              </w:rPr>
              <w:t xml:space="preserve"> do rzeki Wisły)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lastRenderedPageBreak/>
              <w:t xml:space="preserve">Hg, As, Cu, Ni, Cd,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Pb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V, Ag, Zn,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fenole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lotne</w:t>
            </w:r>
            <w:proofErr w:type="spellEnd"/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c>
          <w:tcPr>
            <w:tcW w:w="846" w:type="dxa"/>
            <w:tcBorders>
              <w:top w:val="nil"/>
            </w:tcBorders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Ścieki z oczyszczalni IOS - zbiornik retencyjno-dozujący lub studzienka wylotowa (SPS) ścieków z IOS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 xml:space="preserve">Hg, As, Cu, Ni, Cd,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Pb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V, Ag, Zn,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 </w:t>
            </w:r>
            <w:r w:rsidRPr="00FB77AA">
              <w:rPr>
                <w:sz w:val="20"/>
                <w:lang w:val="en-US"/>
              </w:rPr>
              <w:t xml:space="preserve"> </w:t>
            </w:r>
            <w:r w:rsidRPr="00844504">
              <w:rPr>
                <w:rFonts w:cs="Arial"/>
                <w:sz w:val="20"/>
                <w:lang w:val="en-US"/>
              </w:rPr>
              <w:t>Cr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6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+</w:t>
            </w:r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fenole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lotne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Ścieki z oczyszczalni IOS - z wylotu drenażu zbiornika retencyjnego ścieków IOS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 xml:space="preserve">Hg, As, Cu, Ni, Cd,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Pb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V, Zn,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  </w:t>
            </w:r>
            <w:r w:rsidRPr="00FB77AA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pitna z sieci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 xml:space="preserve">Hg, As, Cu, Ni, Cd,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Pb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Al, Zn,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  </w:t>
            </w:r>
            <w:r w:rsidRPr="00FB77AA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Ścieki sanitarne na odpływie z oczyszczalni biologicznej J7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 xml:space="preserve">Hg, As, Cu, Ni, Cd,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Pb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V, Ag, Zn,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 </w:t>
            </w:r>
            <w:r w:rsidRPr="00FB77AA">
              <w:rPr>
                <w:sz w:val="20"/>
                <w:lang w:val="en-US"/>
              </w:rPr>
              <w:t xml:space="preserve"> </w:t>
            </w:r>
            <w:r w:rsidRPr="00844504">
              <w:rPr>
                <w:rFonts w:cs="Arial"/>
                <w:sz w:val="20"/>
                <w:lang w:val="en-US"/>
              </w:rPr>
              <w:t>Cr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6</w:t>
            </w:r>
            <w:r w:rsidRPr="00844504">
              <w:rPr>
                <w:rFonts w:cs="Arial"/>
                <w:sz w:val="20"/>
                <w:vertAlign w:val="superscript"/>
                <w:lang w:val="en-US"/>
              </w:rPr>
              <w:t>+</w:t>
            </w:r>
          </w:p>
        </w:tc>
        <w:tc>
          <w:tcPr>
            <w:tcW w:w="2409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powrotna z magazynu  UPS </w:t>
            </w:r>
            <w:proofErr w:type="spellStart"/>
            <w:r w:rsidRPr="00844504">
              <w:rPr>
                <w:rFonts w:cs="Arial"/>
                <w:sz w:val="20"/>
              </w:rPr>
              <w:t>Piory</w:t>
            </w:r>
            <w:proofErr w:type="spellEnd"/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 xml:space="preserve">Hg, As, Cu, Ni, Cd,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Pb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V, Ag, Zn,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fenole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lotne</w:t>
            </w:r>
            <w:proofErr w:type="spellEnd"/>
          </w:p>
        </w:tc>
        <w:tc>
          <w:tcPr>
            <w:tcW w:w="2409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infiltracyjna z magazynu UPS </w:t>
            </w:r>
            <w:proofErr w:type="spellStart"/>
            <w:r w:rsidRPr="00844504">
              <w:rPr>
                <w:rFonts w:cs="Arial"/>
                <w:sz w:val="20"/>
              </w:rPr>
              <w:t>Piory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 xml:space="preserve">Hg, As, Cu, Ni, Cd,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Pb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V, Ag, Zn,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fenole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lotne</w:t>
            </w:r>
            <w:proofErr w:type="spellEnd"/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Default="00B7220D" w:rsidP="00B7220D">
            <w:pPr>
              <w:jc w:val="center"/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B7220D" w:rsidRDefault="00B7220D" w:rsidP="00B7220D">
            <w:pPr>
              <w:jc w:val="center"/>
              <w:rPr>
                <w:rFonts w:cs="Arial"/>
                <w:sz w:val="20"/>
              </w:rPr>
            </w:pPr>
          </w:p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rPr>
          <w:trHeight w:val="1160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highlight w:val="yellow"/>
              </w:rPr>
            </w:pPr>
            <w:r w:rsidRPr="00844504">
              <w:rPr>
                <w:rFonts w:cs="Arial"/>
                <w:sz w:val="20"/>
              </w:rPr>
              <w:t>Woda surowa z ujęcia Tursko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 xml:space="preserve">Hg, As, Cu, Ni, Cd,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Pb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V, Ag, Zn,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fenole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lotne</w:t>
            </w:r>
            <w:proofErr w:type="spellEnd"/>
          </w:p>
        </w:tc>
        <w:tc>
          <w:tcPr>
            <w:tcW w:w="2409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rPr>
          <w:trHeight w:val="1074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Woda z rzeki Wschodnia do stacji DEMI 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 xml:space="preserve">Hg, As, Cu, Ni, Cd,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Pb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V, Ag, Zn,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fenole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lotne</w:t>
            </w:r>
            <w:proofErr w:type="spellEnd"/>
          </w:p>
        </w:tc>
        <w:tc>
          <w:tcPr>
            <w:tcW w:w="2409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rPr>
          <w:trHeight w:val="1131"/>
        </w:trPr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Woda opadowa z terenów „</w:t>
            </w:r>
            <w:proofErr w:type="spellStart"/>
            <w:r w:rsidRPr="00844504">
              <w:rPr>
                <w:rFonts w:cs="Arial"/>
                <w:sz w:val="20"/>
              </w:rPr>
              <w:t>biomasowych</w:t>
            </w:r>
            <w:proofErr w:type="spellEnd"/>
            <w:r w:rsidRPr="00844504">
              <w:rPr>
                <w:rFonts w:cs="Arial"/>
                <w:sz w:val="20"/>
              </w:rPr>
              <w:t>” oczyszczona</w:t>
            </w:r>
          </w:p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  <w:lang w:val="en-US"/>
              </w:rPr>
            </w:pPr>
            <w:r w:rsidRPr="00844504">
              <w:rPr>
                <w:rFonts w:cs="Arial"/>
                <w:sz w:val="20"/>
                <w:lang w:val="en-US"/>
              </w:rPr>
              <w:t xml:space="preserve">Hg, As, Cu, Ni, Cd,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Pb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V, Ag, Zn,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Cr</w:t>
            </w:r>
            <w:r w:rsidRPr="00844504">
              <w:rPr>
                <w:rFonts w:cs="Arial"/>
                <w:sz w:val="20"/>
                <w:vertAlign w:val="subscript"/>
                <w:lang w:val="en-US"/>
              </w:rPr>
              <w:t>og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,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fenole</w:t>
            </w:r>
            <w:proofErr w:type="spellEnd"/>
            <w:r w:rsidRPr="00844504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844504">
              <w:rPr>
                <w:rFonts w:cs="Arial"/>
                <w:sz w:val="20"/>
                <w:lang w:val="en-US"/>
              </w:rPr>
              <w:t>lotne</w:t>
            </w:r>
            <w:proofErr w:type="spellEnd"/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Instalacja grzewcza K9</w:t>
            </w:r>
          </w:p>
        </w:tc>
        <w:tc>
          <w:tcPr>
            <w:tcW w:w="2410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Glikol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Wygląd zewnętrzny – barwa, klarowność</w:t>
            </w:r>
          </w:p>
        </w:tc>
        <w:tc>
          <w:tcPr>
            <w:tcW w:w="2409" w:type="dxa"/>
            <w:vMerge w:val="restart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Ręczne 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proofErr w:type="spellStart"/>
            <w:r w:rsidRPr="00844504">
              <w:rPr>
                <w:rFonts w:cs="Arial"/>
                <w:sz w:val="20"/>
              </w:rPr>
              <w:t>pH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y</w:t>
            </w:r>
            <w:r w:rsidRPr="00844504">
              <w:rPr>
                <w:rFonts w:cs="Arial"/>
                <w:sz w:val="20"/>
                <w:vertAlign w:val="subscript"/>
              </w:rPr>
              <w:t>25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 xml:space="preserve">Zawartość glikolu etylenowego w </w:t>
            </w:r>
            <w:r w:rsidRPr="00844504">
              <w:rPr>
                <w:rFonts w:cs="Arial"/>
                <w:sz w:val="20"/>
              </w:rPr>
              <w:lastRenderedPageBreak/>
              <w:t>roztworze wodnym (%)</w:t>
            </w:r>
          </w:p>
        </w:tc>
        <w:tc>
          <w:tcPr>
            <w:tcW w:w="2409" w:type="dxa"/>
            <w:vMerge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  <w:tr w:rsidR="00B7220D" w:rsidRPr="00B71265" w:rsidTr="00B7220D">
        <w:tc>
          <w:tcPr>
            <w:tcW w:w="846" w:type="dxa"/>
            <w:vAlign w:val="center"/>
          </w:tcPr>
          <w:p w:rsidR="00B7220D" w:rsidRPr="00844504" w:rsidRDefault="00B7220D" w:rsidP="001A3C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Oczyszczalnia wód opadowych i roztopowych (SOW)</w:t>
            </w:r>
          </w:p>
        </w:tc>
        <w:tc>
          <w:tcPr>
            <w:tcW w:w="2410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Osad poflotacyjny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Wilgotność M</w:t>
            </w:r>
            <w:r w:rsidRPr="00844504">
              <w:rPr>
                <w:rFonts w:cs="Arial"/>
                <w:sz w:val="20"/>
                <w:vertAlign w:val="subscript"/>
              </w:rPr>
              <w:t>ar</w:t>
            </w:r>
          </w:p>
        </w:tc>
        <w:tc>
          <w:tcPr>
            <w:tcW w:w="2409" w:type="dxa"/>
            <w:vAlign w:val="center"/>
          </w:tcPr>
          <w:p w:rsidR="00B7220D" w:rsidRPr="00844504" w:rsidRDefault="00B7220D" w:rsidP="00B7220D">
            <w:pPr>
              <w:rPr>
                <w:rFonts w:cs="Arial"/>
                <w:sz w:val="20"/>
              </w:rPr>
            </w:pPr>
            <w:r w:rsidRPr="00844504">
              <w:rPr>
                <w:rFonts w:cs="Arial"/>
                <w:sz w:val="20"/>
              </w:rPr>
              <w:t>Pobranie próbki, przygotowanie próbki badawczej, wykonanie analizy</w:t>
            </w:r>
          </w:p>
        </w:tc>
        <w:tc>
          <w:tcPr>
            <w:tcW w:w="1843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B7220D" w:rsidRPr="00844504" w:rsidRDefault="00B7220D" w:rsidP="00B7220D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B7220D" w:rsidRPr="00B71265" w:rsidRDefault="00B7220D" w:rsidP="00B7220D">
      <w:pPr>
        <w:spacing w:line="240" w:lineRule="auto"/>
      </w:pPr>
    </w:p>
    <w:p w:rsidR="00B7220D" w:rsidRPr="00B71265" w:rsidRDefault="00B7220D" w:rsidP="00B7220D">
      <w:pPr>
        <w:spacing w:line="240" w:lineRule="auto"/>
      </w:pPr>
    </w:p>
    <w:p w:rsidR="00B7220D" w:rsidRPr="00B71265" w:rsidRDefault="00B7220D" w:rsidP="00B7220D"/>
    <w:p w:rsidR="00B7220D" w:rsidRPr="00B71265" w:rsidRDefault="00B7220D" w:rsidP="00B7220D"/>
    <w:p w:rsidR="00B7220D" w:rsidRPr="00B71265" w:rsidRDefault="00B7220D" w:rsidP="00B7220D"/>
    <w:p w:rsidR="00B7220D" w:rsidRPr="00B71265" w:rsidRDefault="00B7220D" w:rsidP="00B7220D">
      <w:pPr>
        <w:spacing w:line="240" w:lineRule="auto"/>
      </w:pPr>
    </w:p>
    <w:p w:rsidR="00B7220D" w:rsidRPr="00B71265" w:rsidRDefault="00B7220D" w:rsidP="00B7220D">
      <w:pPr>
        <w:spacing w:line="240" w:lineRule="auto"/>
      </w:pPr>
    </w:p>
    <w:p w:rsidR="00B7220D" w:rsidRPr="00B71265" w:rsidRDefault="00B7220D" w:rsidP="00B7220D">
      <w:pPr>
        <w:spacing w:line="240" w:lineRule="auto"/>
      </w:pPr>
    </w:p>
    <w:p w:rsidR="00B7220D" w:rsidRPr="00B71265" w:rsidRDefault="00B7220D" w:rsidP="00B7220D">
      <w:pPr>
        <w:spacing w:line="240" w:lineRule="auto"/>
      </w:pPr>
    </w:p>
    <w:p w:rsidR="00B7220D" w:rsidRDefault="00B7220D" w:rsidP="00B7220D">
      <w:pPr>
        <w:tabs>
          <w:tab w:val="clear" w:pos="3402"/>
        </w:tabs>
        <w:spacing w:after="160" w:line="259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br w:type="page"/>
      </w:r>
    </w:p>
    <w:p w:rsidR="00275ABF" w:rsidRDefault="00275ABF"/>
    <w:sectPr w:rsidR="00275ABF" w:rsidSect="00B7220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0D" w:rsidRDefault="00B7220D" w:rsidP="00B7220D">
      <w:pPr>
        <w:spacing w:line="240" w:lineRule="auto"/>
      </w:pPr>
      <w:r>
        <w:separator/>
      </w:r>
    </w:p>
  </w:endnote>
  <w:endnote w:type="continuationSeparator" w:id="0">
    <w:p w:rsidR="00B7220D" w:rsidRDefault="00B7220D" w:rsidP="00B72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0D" w:rsidRDefault="00B7220D" w:rsidP="00B7220D">
      <w:pPr>
        <w:spacing w:line="240" w:lineRule="auto"/>
      </w:pPr>
      <w:r>
        <w:separator/>
      </w:r>
    </w:p>
  </w:footnote>
  <w:footnote w:type="continuationSeparator" w:id="0">
    <w:p w:rsidR="00B7220D" w:rsidRDefault="00B7220D" w:rsidP="00B72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0D" w:rsidRPr="00491519" w:rsidRDefault="00B7220D" w:rsidP="00B7220D">
    <w:pPr>
      <w:spacing w:line="240" w:lineRule="auto"/>
      <w:jc w:val="center"/>
      <w:rPr>
        <w:rFonts w:cs="Arial"/>
        <w:iCs/>
        <w:color w:val="FF0000"/>
        <w:sz w:val="16"/>
        <w:szCs w:val="16"/>
        <w:u w:val="single"/>
      </w:rPr>
    </w:pPr>
    <w:r w:rsidRPr="00491519">
      <w:rPr>
        <w:rFonts w:cs="Arial"/>
        <w:i/>
        <w:color w:val="FF0000"/>
        <w:sz w:val="16"/>
        <w:szCs w:val="16"/>
      </w:rPr>
      <w:t>„</w:t>
    </w:r>
    <w:r w:rsidRPr="00491519">
      <w:rPr>
        <w:rFonts w:cs="Arial"/>
        <w:color w:val="FF0000"/>
        <w:sz w:val="16"/>
        <w:szCs w:val="16"/>
      </w:rPr>
      <w:t>Wykonanie kompleksowej obsługi chemicznej procesu wytwarzania energii elektrycznej i ciep</w:t>
    </w:r>
    <w:r>
      <w:rPr>
        <w:rFonts w:cs="Arial"/>
        <w:color w:val="FF0000"/>
        <w:sz w:val="16"/>
        <w:szCs w:val="16"/>
      </w:rPr>
      <w:t>ła</w:t>
    </w:r>
    <w:r w:rsidRPr="00491519">
      <w:rPr>
        <w:rFonts w:cs="Arial"/>
        <w:color w:val="FF0000"/>
        <w:sz w:val="16"/>
        <w:szCs w:val="16"/>
      </w:rPr>
      <w:t xml:space="preserve"> </w:t>
    </w:r>
    <w:r w:rsidRPr="00491519">
      <w:rPr>
        <w:rFonts w:cs="Arial"/>
        <w:bCs/>
        <w:color w:val="FF0000"/>
        <w:sz w:val="16"/>
        <w:szCs w:val="16"/>
      </w:rPr>
      <w:t xml:space="preserve">w latach 2019 – 2022, </w:t>
    </w:r>
    <w:r>
      <w:rPr>
        <w:rFonts w:cs="Arial"/>
        <w:color w:val="FF0000"/>
        <w:sz w:val="16"/>
        <w:szCs w:val="16"/>
      </w:rPr>
      <w:t>w E</w:t>
    </w:r>
    <w:r w:rsidRPr="00491519">
      <w:rPr>
        <w:rFonts w:cs="Arial"/>
        <w:color w:val="FF0000"/>
        <w:sz w:val="16"/>
        <w:szCs w:val="16"/>
      </w:rPr>
      <w:t>lektrowni Enea Połaniec S.A”</w:t>
    </w:r>
  </w:p>
  <w:p w:rsidR="00B7220D" w:rsidRPr="005876BC" w:rsidRDefault="00B7220D" w:rsidP="00B7220D">
    <w:pPr>
      <w:pStyle w:val="Nagwek"/>
      <w:jc w:val="center"/>
      <w:rPr>
        <w:rFonts w:cs="Arial"/>
        <w:color w:val="FF0000"/>
        <w:sz w:val="16"/>
        <w:szCs w:val="16"/>
      </w:rPr>
    </w:pPr>
  </w:p>
  <w:p w:rsidR="00B7220D" w:rsidRPr="00FB77AA" w:rsidRDefault="00B7220D" w:rsidP="00B7220D">
    <w:pPr>
      <w:pStyle w:val="Nagwek"/>
      <w:jc w:val="center"/>
      <w:rPr>
        <w:color w:val="FF0000"/>
        <w:sz w:val="16"/>
      </w:rPr>
    </w:pPr>
    <w:r w:rsidRPr="00FB77AA">
      <w:rPr>
        <w:color w:val="FF0000"/>
        <w:sz w:val="16"/>
      </w:rPr>
      <w:t xml:space="preserve">Znak Sprawy </w:t>
    </w:r>
    <w:r>
      <w:rPr>
        <w:rFonts w:cs="Arial"/>
        <w:color w:val="FF0000"/>
        <w:sz w:val="16"/>
      </w:rPr>
      <w:t>N</w:t>
    </w:r>
    <w:r w:rsidRPr="00FB77AA">
      <w:rPr>
        <w:rFonts w:cs="Arial"/>
        <w:color w:val="FF0000"/>
        <w:sz w:val="16"/>
      </w:rPr>
      <w:t>Z</w:t>
    </w:r>
    <w:r w:rsidRPr="00FB77AA">
      <w:rPr>
        <w:color w:val="FF0000"/>
        <w:sz w:val="16"/>
      </w:rPr>
      <w:t>/PZP</w:t>
    </w:r>
    <w:r>
      <w:rPr>
        <w:color w:val="FF0000"/>
        <w:sz w:val="16"/>
      </w:rPr>
      <w:t>/</w:t>
    </w:r>
    <w:r>
      <w:rPr>
        <w:rFonts w:cs="Arial"/>
        <w:color w:val="FF0000"/>
        <w:sz w:val="16"/>
        <w:szCs w:val="16"/>
      </w:rPr>
      <w:t>5</w:t>
    </w:r>
    <w:r>
      <w:rPr>
        <w:rFonts w:cs="Arial"/>
        <w:sz w:val="16"/>
        <w:szCs w:val="16"/>
      </w:rPr>
      <w:t>/</w:t>
    </w:r>
    <w:r w:rsidRPr="00FB77AA">
      <w:rPr>
        <w:color w:val="FF0000"/>
        <w:sz w:val="16"/>
      </w:rPr>
      <w:t>2018</w:t>
    </w:r>
  </w:p>
  <w:p w:rsidR="00B7220D" w:rsidRPr="00FB77AA" w:rsidRDefault="00B7220D" w:rsidP="00B7220D">
    <w:pPr>
      <w:pStyle w:val="Nagwek"/>
      <w:jc w:val="center"/>
      <w:rPr>
        <w:color w:val="FF0000"/>
        <w:sz w:val="16"/>
      </w:rPr>
    </w:pPr>
    <w:r w:rsidRPr="00FB77AA">
      <w:rPr>
        <w:color w:val="FF0000"/>
        <w:sz w:val="16"/>
      </w:rPr>
      <w:t>Część I SIWZ</w:t>
    </w:r>
  </w:p>
  <w:p w:rsidR="00B7220D" w:rsidRDefault="00B7220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4B8BBE" wp14:editId="133CDD41">
          <wp:simplePos x="0" y="0"/>
          <wp:positionH relativeFrom="margin">
            <wp:posOffset>-304800</wp:posOffset>
          </wp:positionH>
          <wp:positionV relativeFrom="page">
            <wp:align>top</wp:align>
          </wp:positionV>
          <wp:extent cx="1163320" cy="638810"/>
          <wp:effectExtent l="0" t="0" r="0" b="8890"/>
          <wp:wrapSquare wrapText="bothSides"/>
          <wp:docPr id="11" name="Obraz 11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1DEEBF22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626E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749A"/>
    <w:multiLevelType w:val="hybridMultilevel"/>
    <w:tmpl w:val="102E2B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40F08F2"/>
    <w:multiLevelType w:val="multilevel"/>
    <w:tmpl w:val="814016A4"/>
    <w:lvl w:ilvl="0">
      <w:start w:val="1"/>
      <w:numFmt w:val="decimal"/>
      <w:pStyle w:val="Odwoanieprzypisudolnego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20"/>
    <w:rsid w:val="001A3CA2"/>
    <w:rsid w:val="00226520"/>
    <w:rsid w:val="00275ABF"/>
    <w:rsid w:val="00B7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8676-6E57-4257-869E-9E774593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20D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B7220D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B7220D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B7220D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aliases w:val="niet gebruikt"/>
    <w:basedOn w:val="Normalny"/>
    <w:next w:val="Normalny"/>
    <w:link w:val="Nagwek4Znak"/>
    <w:qFormat/>
    <w:rsid w:val="00B7220D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aliases w:val="niet gebruikt."/>
    <w:basedOn w:val="Normalny"/>
    <w:next w:val="Normalny"/>
    <w:link w:val="Nagwek5Znak"/>
    <w:qFormat/>
    <w:rsid w:val="00B7220D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aliases w:val="niet gebruikt..,Heading 6 Char"/>
    <w:basedOn w:val="Normalny"/>
    <w:next w:val="Normalny"/>
    <w:link w:val="Nagwek6Znak"/>
    <w:qFormat/>
    <w:rsid w:val="00B7220D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aliases w:val="niet gebruikt..."/>
    <w:basedOn w:val="Normalny"/>
    <w:next w:val="Normalny"/>
    <w:link w:val="Nagwek7Znak"/>
    <w:qFormat/>
    <w:rsid w:val="00B7220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aliases w:val="niet gebruikt...."/>
    <w:basedOn w:val="Normalny"/>
    <w:next w:val="Normalny"/>
    <w:link w:val="Nagwek8Znak"/>
    <w:qFormat/>
    <w:rsid w:val="00B7220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aliases w:val="niet gebruikt....."/>
    <w:basedOn w:val="Normalny"/>
    <w:next w:val="Normalny"/>
    <w:link w:val="Nagwek9Znak"/>
    <w:qFormat/>
    <w:rsid w:val="00B7220D"/>
    <w:pPr>
      <w:tabs>
        <w:tab w:val="clear" w:pos="3402"/>
        <w:tab w:val="num" w:pos="0"/>
      </w:tabs>
      <w:spacing w:before="240" w:after="60" w:line="240" w:lineRule="auto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B7220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B7220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B7220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aliases w:val="niet gebruikt Znak"/>
    <w:basedOn w:val="Domylnaczcionkaakapitu"/>
    <w:link w:val="Nagwek4"/>
    <w:rsid w:val="00B7220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B7220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B7220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B7220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aliases w:val="niet gebruikt.... Znak"/>
    <w:basedOn w:val="Domylnaczcionkaakapitu"/>
    <w:link w:val="Nagwek8"/>
    <w:rsid w:val="00B7220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9Znak">
    <w:name w:val="Nagłówek 9 Znak"/>
    <w:aliases w:val="niet gebruikt..... Znak"/>
    <w:basedOn w:val="Domylnaczcionkaakapitu"/>
    <w:link w:val="Nagwek9"/>
    <w:rsid w:val="00B7220D"/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722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7220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2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20D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7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B7220D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B7220D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7220D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220D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B7220D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B7220D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220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220D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220D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B7220D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B7220D"/>
    <w:rPr>
      <w:color w:val="0000FF"/>
      <w:u w:val="single"/>
    </w:rPr>
  </w:style>
  <w:style w:type="character" w:styleId="UyteHipercze">
    <w:name w:val="FollowedHyperlink"/>
    <w:rsid w:val="00B7220D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0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7220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B7220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7220D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7220D"/>
    <w:rPr>
      <w:sz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7220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rtykull">
    <w:name w:val="artykull"/>
    <w:basedOn w:val="Normalny"/>
    <w:rsid w:val="00B7220D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B7220D"/>
  </w:style>
  <w:style w:type="character" w:styleId="Pogrubienie">
    <w:name w:val="Strong"/>
    <w:qFormat/>
    <w:rsid w:val="00B7220D"/>
    <w:rPr>
      <w:b/>
      <w:bCs/>
    </w:rPr>
  </w:style>
  <w:style w:type="paragraph" w:styleId="NormalnyWeb">
    <w:name w:val="Normal (Web)"/>
    <w:basedOn w:val="Normalny"/>
    <w:uiPriority w:val="99"/>
    <w:rsid w:val="00B7220D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B7220D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B7220D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722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7220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7220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220D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7220D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22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7220D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2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B7220D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B7220D"/>
    <w:pPr>
      <w:ind w:left="283" w:hanging="283"/>
      <w:contextualSpacing/>
    </w:pPr>
  </w:style>
  <w:style w:type="paragraph" w:styleId="Lista2">
    <w:name w:val="List 2"/>
    <w:basedOn w:val="Normalny"/>
    <w:rsid w:val="00B7220D"/>
    <w:pPr>
      <w:ind w:left="566" w:hanging="283"/>
      <w:contextualSpacing/>
    </w:pPr>
  </w:style>
  <w:style w:type="paragraph" w:styleId="Lista-kontynuacja2">
    <w:name w:val="List Continue 2"/>
    <w:basedOn w:val="Normalny"/>
    <w:rsid w:val="00B7220D"/>
    <w:pPr>
      <w:spacing w:after="120"/>
      <w:ind w:left="566"/>
      <w:contextualSpacing/>
    </w:pPr>
  </w:style>
  <w:style w:type="paragraph" w:styleId="Lista3">
    <w:name w:val="List 3"/>
    <w:basedOn w:val="Normalny"/>
    <w:rsid w:val="00B7220D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7220D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B7220D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B7220D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B7220D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B7220D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B7220D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7220D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B7220D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B7220D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B7220D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B7220D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B7220D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B7220D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uiPriority w:val="99"/>
    <w:rsid w:val="00B7220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220D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722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B7220D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7220D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B7220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220D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7220D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7220D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B7220D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7220D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B7220D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B7220D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B7220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7220D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nhideWhenUsed/>
    <w:rsid w:val="00B7220D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B7220D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B7220D"/>
    <w:rPr>
      <w:rFonts w:ascii="Arial" w:eastAsia="Times New Roman" w:hAnsi="Arial" w:cs="Arial"/>
      <w:b/>
      <w:sz w:val="28"/>
      <w:szCs w:val="28"/>
      <w:shd w:val="clear" w:color="auto" w:fill="ACB9CA" w:themeFill="text2" w:themeFillTint="66"/>
      <w:lang w:eastAsia="pl-PL"/>
    </w:rPr>
  </w:style>
  <w:style w:type="character" w:customStyle="1" w:styleId="FontStyle99">
    <w:name w:val="Font Style99"/>
    <w:basedOn w:val="Domylnaczcionkaakapitu"/>
    <w:uiPriority w:val="99"/>
    <w:rsid w:val="00B7220D"/>
    <w:rPr>
      <w:rFonts w:ascii="Arial" w:hAnsi="Arial" w:cs="Arial"/>
      <w:i/>
      <w:iCs/>
      <w:sz w:val="18"/>
      <w:szCs w:val="18"/>
    </w:rPr>
  </w:style>
  <w:style w:type="paragraph" w:customStyle="1" w:styleId="Style50">
    <w:name w:val="Style50"/>
    <w:basedOn w:val="Normalny"/>
    <w:uiPriority w:val="99"/>
    <w:rsid w:val="00B7220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character" w:customStyle="1" w:styleId="FontStyle88">
    <w:name w:val="Font Style88"/>
    <w:basedOn w:val="Domylnaczcionkaakapitu"/>
    <w:uiPriority w:val="99"/>
    <w:rsid w:val="00B7220D"/>
    <w:rPr>
      <w:rFonts w:ascii="Arial" w:hAnsi="Arial" w:cs="Arial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B7220D"/>
    <w:rPr>
      <w:rFonts w:ascii="Arial" w:hAnsi="Arial" w:cs="Arial"/>
      <w:b/>
      <w:bCs/>
      <w:sz w:val="18"/>
      <w:szCs w:val="18"/>
    </w:rPr>
  </w:style>
  <w:style w:type="paragraph" w:customStyle="1" w:styleId="Style51">
    <w:name w:val="Style51"/>
    <w:basedOn w:val="Normalny"/>
    <w:uiPriority w:val="99"/>
    <w:rsid w:val="00B7220D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ind w:hanging="422"/>
      <w:jc w:val="both"/>
    </w:pPr>
    <w:rPr>
      <w:rFonts w:eastAsiaTheme="minorEastAsia" w:cs="Arial"/>
      <w:szCs w:val="24"/>
    </w:rPr>
  </w:style>
  <w:style w:type="character" w:customStyle="1" w:styleId="FontStyle78">
    <w:name w:val="Font Style78"/>
    <w:basedOn w:val="Domylnaczcionkaakapitu"/>
    <w:uiPriority w:val="99"/>
    <w:rsid w:val="00B7220D"/>
    <w:rPr>
      <w:rFonts w:ascii="Tahoma" w:hAnsi="Tahoma" w:cs="Tahoma"/>
      <w:b/>
      <w:bCs/>
      <w:sz w:val="18"/>
      <w:szCs w:val="18"/>
    </w:rPr>
  </w:style>
  <w:style w:type="paragraph" w:customStyle="1" w:styleId="Style6">
    <w:name w:val="Style6"/>
    <w:basedOn w:val="Normalny"/>
    <w:uiPriority w:val="99"/>
    <w:rsid w:val="00B7220D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jc w:val="both"/>
    </w:pPr>
    <w:rPr>
      <w:rFonts w:cs="Arial"/>
      <w:szCs w:val="24"/>
    </w:rPr>
  </w:style>
  <w:style w:type="character" w:customStyle="1" w:styleId="FontStyle290">
    <w:name w:val="Font Style290"/>
    <w:uiPriority w:val="99"/>
    <w:rsid w:val="00B7220D"/>
    <w:rPr>
      <w:rFonts w:ascii="Arial" w:hAnsi="Arial" w:cs="Arial"/>
      <w:sz w:val="20"/>
      <w:szCs w:val="20"/>
    </w:rPr>
  </w:style>
  <w:style w:type="character" w:customStyle="1" w:styleId="FontStyle289">
    <w:name w:val="Font Style289"/>
    <w:uiPriority w:val="99"/>
    <w:rsid w:val="00B7220D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B7220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right"/>
    </w:pPr>
    <w:rPr>
      <w:rFonts w:cs="Arial"/>
      <w:szCs w:val="24"/>
    </w:rPr>
  </w:style>
  <w:style w:type="paragraph" w:customStyle="1" w:styleId="Style18">
    <w:name w:val="Style18"/>
    <w:basedOn w:val="Normalny"/>
    <w:uiPriority w:val="99"/>
    <w:rsid w:val="00B7220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cs="Arial"/>
      <w:szCs w:val="24"/>
    </w:rPr>
  </w:style>
  <w:style w:type="paragraph" w:customStyle="1" w:styleId="Style140">
    <w:name w:val="Style140"/>
    <w:basedOn w:val="Normalny"/>
    <w:uiPriority w:val="99"/>
    <w:rsid w:val="00B7220D"/>
    <w:pPr>
      <w:widowControl w:val="0"/>
      <w:tabs>
        <w:tab w:val="clear" w:pos="3402"/>
      </w:tabs>
      <w:autoSpaceDE w:val="0"/>
      <w:autoSpaceDN w:val="0"/>
      <w:adjustRightInd w:val="0"/>
      <w:spacing w:line="730" w:lineRule="exact"/>
      <w:jc w:val="right"/>
    </w:pPr>
    <w:rPr>
      <w:rFonts w:cs="Arial"/>
      <w:szCs w:val="24"/>
    </w:rPr>
  </w:style>
  <w:style w:type="character" w:customStyle="1" w:styleId="FontStyle46">
    <w:name w:val="Font Style46"/>
    <w:basedOn w:val="Domylnaczcionkaakapitu"/>
    <w:uiPriority w:val="99"/>
    <w:rsid w:val="00B7220D"/>
    <w:rPr>
      <w:rFonts w:ascii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B7220D"/>
    <w:rPr>
      <w:i/>
      <w:iCs/>
    </w:rPr>
  </w:style>
  <w:style w:type="character" w:customStyle="1" w:styleId="alb">
    <w:name w:val="a_lb"/>
    <w:basedOn w:val="Domylnaczcionkaakapitu"/>
    <w:rsid w:val="00B7220D"/>
  </w:style>
  <w:style w:type="paragraph" w:customStyle="1" w:styleId="ScheduleCrossreferenceSalans">
    <w:name w:val="Schedule Crossreference Salans"/>
    <w:basedOn w:val="Normalny"/>
    <w:next w:val="Normalny"/>
    <w:rsid w:val="00B7220D"/>
    <w:pPr>
      <w:pageBreakBefore/>
      <w:tabs>
        <w:tab w:val="clear" w:pos="3402"/>
      </w:tabs>
      <w:spacing w:before="120" w:after="480" w:line="288" w:lineRule="auto"/>
      <w:jc w:val="center"/>
      <w:outlineLvl w:val="0"/>
    </w:pPr>
    <w:rPr>
      <w:b/>
      <w:caps/>
      <w:kern w:val="20"/>
      <w:sz w:val="22"/>
      <w:szCs w:val="24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B7220D"/>
    <w:pPr>
      <w:pageBreakBefore/>
      <w:tabs>
        <w:tab w:val="clear" w:pos="3402"/>
      </w:tabs>
      <w:spacing w:before="120" w:after="480" w:line="288" w:lineRule="auto"/>
      <w:jc w:val="center"/>
      <w:outlineLvl w:val="0"/>
    </w:pPr>
    <w:rPr>
      <w:b/>
      <w:caps/>
      <w:kern w:val="20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4057</Words>
  <Characters>24342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Suchorowska Aneta</dc:creator>
  <cp:keywords/>
  <dc:description/>
  <cp:lastModifiedBy>Suchorowska Aneta</cp:lastModifiedBy>
  <cp:revision>2</cp:revision>
  <dcterms:created xsi:type="dcterms:W3CDTF">2018-09-26T09:11:00Z</dcterms:created>
  <dcterms:modified xsi:type="dcterms:W3CDTF">2018-09-26T09:49:00Z</dcterms:modified>
</cp:coreProperties>
</file>